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CFFD" w14:textId="32A40965" w:rsidR="00E90053" w:rsidRDefault="00E90053" w:rsidP="00E90053">
      <w:pPr>
        <w:jc w:val="center"/>
        <w:rPr>
          <w:rFonts w:ascii="Times New Roman" w:eastAsia="Times New Roman" w:hAnsi="Times New Roman" w:cs="Times New Roman"/>
          <w:b/>
          <w:bCs/>
          <w:sz w:val="28"/>
          <w:szCs w:val="28"/>
          <w:lang w:eastAsia="fr-FR"/>
        </w:rPr>
      </w:pPr>
      <w:r w:rsidRPr="00E90053">
        <w:rPr>
          <w:rFonts w:ascii="Times New Roman" w:eastAsia="Times New Roman" w:hAnsi="Times New Roman" w:cs="Times New Roman"/>
          <w:b/>
          <w:bCs/>
          <w:sz w:val="28"/>
          <w:szCs w:val="28"/>
          <w:lang w:eastAsia="fr-FR"/>
        </w:rPr>
        <w:t>Résumé des Interventions</w:t>
      </w:r>
    </w:p>
    <w:p w14:paraId="5A092D99" w14:textId="53C861BD" w:rsidR="00335CD2" w:rsidRDefault="00335CD2" w:rsidP="00E90053">
      <w:pPr>
        <w:jc w:val="center"/>
        <w:rPr>
          <w:rFonts w:ascii="Times New Roman" w:eastAsia="Times New Roman" w:hAnsi="Times New Roman" w:cs="Times New Roman"/>
          <w:b/>
          <w:bCs/>
          <w:sz w:val="28"/>
          <w:szCs w:val="28"/>
          <w:lang w:eastAsia="fr-FR"/>
        </w:rPr>
      </w:pPr>
      <w:proofErr w:type="gramStart"/>
      <w:r>
        <w:rPr>
          <w:rFonts w:ascii="Times New Roman" w:eastAsia="Times New Roman" w:hAnsi="Times New Roman" w:cs="Times New Roman"/>
          <w:b/>
          <w:bCs/>
          <w:sz w:val="28"/>
          <w:szCs w:val="28"/>
          <w:lang w:eastAsia="fr-FR"/>
        </w:rPr>
        <w:t>et</w:t>
      </w:r>
      <w:proofErr w:type="gramEnd"/>
    </w:p>
    <w:p w14:paraId="50BE77D6" w14:textId="76D47640" w:rsidR="0094606D" w:rsidRDefault="0094606D" w:rsidP="00E90053">
      <w:pPr>
        <w:jc w:val="center"/>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Présentation des intervenants</w:t>
      </w:r>
    </w:p>
    <w:p w14:paraId="4FC97D2B" w14:textId="7FD3C7A3" w:rsidR="002A5547" w:rsidRDefault="002A5547" w:rsidP="00E90053">
      <w:pPr>
        <w:jc w:val="center"/>
        <w:rPr>
          <w:rFonts w:ascii="Times New Roman" w:eastAsia="Times New Roman" w:hAnsi="Times New Roman" w:cs="Times New Roman"/>
          <w:b/>
          <w:bCs/>
          <w:sz w:val="28"/>
          <w:szCs w:val="28"/>
          <w:lang w:eastAsia="fr-FR"/>
        </w:rPr>
      </w:pPr>
    </w:p>
    <w:p w14:paraId="1C9121CB" w14:textId="77777777" w:rsidR="00E90053" w:rsidRDefault="00E90053" w:rsidP="00E90053">
      <w:pPr>
        <w:jc w:val="center"/>
        <w:rPr>
          <w:rFonts w:ascii="Times New Roman" w:eastAsia="Times New Roman" w:hAnsi="Times New Roman" w:cs="Times New Roman"/>
          <w:b/>
          <w:bCs/>
          <w:sz w:val="28"/>
          <w:szCs w:val="28"/>
          <w:lang w:eastAsia="fr-FR"/>
        </w:rPr>
      </w:pPr>
    </w:p>
    <w:p w14:paraId="7810BC3B" w14:textId="77777777" w:rsidR="008D3D92" w:rsidRDefault="00E90053" w:rsidP="00E90053">
      <w:pPr>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Constantin </w:t>
      </w:r>
      <w:proofErr w:type="spellStart"/>
      <w:r>
        <w:rPr>
          <w:rFonts w:ascii="Times New Roman" w:eastAsia="Times New Roman" w:hAnsi="Times New Roman" w:cs="Times New Roman"/>
          <w:b/>
          <w:bCs/>
          <w:sz w:val="28"/>
          <w:szCs w:val="28"/>
          <w:lang w:eastAsia="fr-FR"/>
        </w:rPr>
        <w:t>B</w:t>
      </w:r>
      <w:r w:rsidR="008D3D92">
        <w:rPr>
          <w:rFonts w:ascii="Times New Roman" w:eastAsia="Times New Roman" w:hAnsi="Times New Roman" w:cs="Times New Roman"/>
          <w:b/>
          <w:bCs/>
          <w:sz w:val="28"/>
          <w:szCs w:val="28"/>
          <w:lang w:eastAsia="fr-FR"/>
        </w:rPr>
        <w:t>obas</w:t>
      </w:r>
      <w:proofErr w:type="spellEnd"/>
    </w:p>
    <w:p w14:paraId="22361B4B" w14:textId="35EE3104" w:rsidR="00E67D66" w:rsidRPr="00E67D66" w:rsidRDefault="00E67D66" w:rsidP="00E90053">
      <w:pPr>
        <w:rPr>
          <w:rFonts w:ascii="Times New Roman" w:eastAsia="Times New Roman" w:hAnsi="Times New Roman" w:cs="Times New Roman"/>
          <w:lang w:eastAsia="fr-FR"/>
        </w:rPr>
      </w:pPr>
      <w:r w:rsidRPr="00E67D66">
        <w:rPr>
          <w:rFonts w:ascii="Times New Roman" w:eastAsia="Times New Roman" w:hAnsi="Times New Roman" w:cs="Times New Roman"/>
          <w:lang w:eastAsia="fr-FR"/>
        </w:rPr>
        <w:t>CECILLE</w:t>
      </w:r>
      <w:r w:rsidR="002A5547">
        <w:rPr>
          <w:rFonts w:ascii="Times New Roman" w:eastAsia="Times New Roman" w:hAnsi="Times New Roman" w:cs="Times New Roman"/>
          <w:lang w:eastAsia="fr-FR"/>
        </w:rPr>
        <w:t xml:space="preserve"> UR 4070</w:t>
      </w:r>
      <w:r w:rsidRPr="00E67D66">
        <w:rPr>
          <w:rFonts w:ascii="Times New Roman" w:eastAsia="Times New Roman" w:hAnsi="Times New Roman" w:cs="Times New Roman"/>
          <w:lang w:eastAsia="fr-FR"/>
        </w:rPr>
        <w:t xml:space="preserve"> Lille</w:t>
      </w:r>
    </w:p>
    <w:p w14:paraId="55BEC8C3" w14:textId="77777777" w:rsidR="00E90053" w:rsidRDefault="00E90053" w:rsidP="00E90053">
      <w:pPr>
        <w:rPr>
          <w:rFonts w:ascii="Times New Roman" w:eastAsia="Times New Roman" w:hAnsi="Times New Roman" w:cs="Times New Roman"/>
          <w:lang w:eastAsia="fr-FR"/>
        </w:rPr>
      </w:pPr>
    </w:p>
    <w:p w14:paraId="718E39FE" w14:textId="6611D900" w:rsidR="00E90053" w:rsidRPr="005B1608" w:rsidRDefault="00E90053" w:rsidP="00E90053">
      <w:pPr>
        <w:rPr>
          <w:rFonts w:ascii="Times New Roman" w:eastAsia="Times New Roman" w:hAnsi="Times New Roman" w:cs="Times New Roman"/>
          <w:lang w:eastAsia="fr-FR"/>
        </w:rPr>
      </w:pPr>
      <w:r>
        <w:rPr>
          <w:rFonts w:ascii="Times New Roman" w:eastAsia="Times New Roman" w:hAnsi="Times New Roman" w:cs="Times New Roman"/>
          <w:lang w:eastAsia="fr-FR"/>
        </w:rPr>
        <w:t>Titre : « </w:t>
      </w:r>
      <w:r w:rsidRPr="005B1608">
        <w:rPr>
          <w:rFonts w:ascii="Times New Roman" w:eastAsia="Times New Roman" w:hAnsi="Times New Roman" w:cs="Times New Roman"/>
          <w:lang w:eastAsia="fr-FR"/>
        </w:rPr>
        <w:t>Écritures asilaires dans la culture grecque moderne. Projections spatiales d'une réalité</w:t>
      </w:r>
      <w:r>
        <w:rPr>
          <w:rFonts w:ascii="Times New Roman" w:eastAsia="Times New Roman" w:hAnsi="Times New Roman" w:cs="Times New Roman"/>
          <w:lang w:eastAsia="fr-FR"/>
        </w:rPr>
        <w:t xml:space="preserve"> fuyante »</w:t>
      </w:r>
    </w:p>
    <w:p w14:paraId="7853C745" w14:textId="77777777" w:rsidR="00E90053" w:rsidRDefault="00E90053" w:rsidP="00E90053"/>
    <w:p w14:paraId="5B16359C" w14:textId="325AF805" w:rsidR="00E90053" w:rsidRDefault="00E90053" w:rsidP="00E90053">
      <w:pPr>
        <w:jc w:val="both"/>
        <w:rPr>
          <w:rFonts w:ascii="Times New Roman" w:hAnsi="Times New Roman" w:cs="Times New Roman"/>
        </w:rPr>
      </w:pPr>
      <w:r>
        <w:rPr>
          <w:rFonts w:ascii="Times New Roman" w:hAnsi="Times New Roman" w:cs="Times New Roman"/>
        </w:rPr>
        <w:t>Résumé : Il s’agit d’une approche qui à travers la lecture et la présentation de textes littéraires des 19</w:t>
      </w:r>
      <w:r w:rsidRPr="006974BD">
        <w:rPr>
          <w:rFonts w:ascii="Times New Roman" w:hAnsi="Times New Roman" w:cs="Times New Roman"/>
          <w:vertAlign w:val="superscript"/>
        </w:rPr>
        <w:t>e</w:t>
      </w:r>
      <w:r>
        <w:rPr>
          <w:rFonts w:ascii="Times New Roman" w:hAnsi="Times New Roman" w:cs="Times New Roman"/>
        </w:rPr>
        <w:t xml:space="preserve"> et 20</w:t>
      </w:r>
      <w:r w:rsidRPr="006974BD">
        <w:rPr>
          <w:rFonts w:ascii="Times New Roman" w:hAnsi="Times New Roman" w:cs="Times New Roman"/>
          <w:vertAlign w:val="superscript"/>
        </w:rPr>
        <w:t>e</w:t>
      </w:r>
      <w:r>
        <w:rPr>
          <w:rFonts w:ascii="Times New Roman" w:hAnsi="Times New Roman" w:cs="Times New Roman"/>
        </w:rPr>
        <w:t xml:space="preserve"> siècles de la littérature néo-hellénique vise à souligner l’opposition entre utopie et dystopie, caractéristique de ses expressions singulières dont la temporalité reste abstraite et difficile à cerner.</w:t>
      </w:r>
    </w:p>
    <w:p w14:paraId="7E13883F" w14:textId="77777777" w:rsidR="00E90053" w:rsidRDefault="00E90053" w:rsidP="00E90053">
      <w:pPr>
        <w:jc w:val="both"/>
        <w:rPr>
          <w:rFonts w:ascii="Times New Roman" w:hAnsi="Times New Roman" w:cs="Times New Roman"/>
        </w:rPr>
      </w:pPr>
    </w:p>
    <w:p w14:paraId="25CF8F25" w14:textId="37BC3FAF" w:rsidR="00E90053" w:rsidRDefault="00E90053" w:rsidP="00E90053">
      <w:pPr>
        <w:jc w:val="both"/>
        <w:rPr>
          <w:rFonts w:ascii="Times New Roman" w:hAnsi="Times New Roman" w:cs="Times New Roman"/>
        </w:rPr>
      </w:pPr>
      <w:r>
        <w:rPr>
          <w:rFonts w:ascii="Times New Roman" w:hAnsi="Times New Roman" w:cs="Times New Roman"/>
        </w:rPr>
        <w:t xml:space="preserve">Constantin </w:t>
      </w:r>
      <w:proofErr w:type="spellStart"/>
      <w:r>
        <w:rPr>
          <w:rFonts w:ascii="Times New Roman" w:hAnsi="Times New Roman" w:cs="Times New Roman"/>
        </w:rPr>
        <w:t>Bobas</w:t>
      </w:r>
      <w:proofErr w:type="spellEnd"/>
      <w:r>
        <w:rPr>
          <w:rFonts w:ascii="Times New Roman" w:hAnsi="Times New Roman" w:cs="Times New Roman"/>
        </w:rPr>
        <w:t xml:space="preserve"> est professeur à l’Université de Lille. Ses travaux portent </w:t>
      </w:r>
      <w:r w:rsidRPr="00244572">
        <w:rPr>
          <w:rFonts w:ascii="Times New Roman" w:hAnsi="Times New Roman" w:cs="Times New Roman"/>
        </w:rPr>
        <w:t>sur la culture néo-</w:t>
      </w:r>
      <w:r>
        <w:rPr>
          <w:rFonts w:ascii="Times New Roman" w:hAnsi="Times New Roman" w:cs="Times New Roman"/>
        </w:rPr>
        <w:t>hellénique</w:t>
      </w:r>
      <w:r w:rsidRPr="00244572">
        <w:rPr>
          <w:rFonts w:ascii="Times New Roman" w:hAnsi="Times New Roman" w:cs="Times New Roman"/>
        </w:rPr>
        <w:t xml:space="preserve"> et l’interculturalité, la réception de l’Antiquité à l’époque moderne et contemporaine, l’anthropologie culturelle des mondes méditerranéens.</w:t>
      </w:r>
      <w:r>
        <w:rPr>
          <w:rFonts w:ascii="Times New Roman" w:hAnsi="Times New Roman" w:cs="Times New Roman"/>
        </w:rPr>
        <w:t xml:space="preserve"> Actuellement, il est vice-doyen recherche de la Faculté Langues, Cultures et Sociétés.</w:t>
      </w:r>
    </w:p>
    <w:p w14:paraId="4BE3E5A1" w14:textId="77777777" w:rsidR="002A5547" w:rsidRDefault="002A5547" w:rsidP="00E90053">
      <w:pPr>
        <w:jc w:val="both"/>
        <w:rPr>
          <w:rFonts w:ascii="Times New Roman" w:hAnsi="Times New Roman" w:cs="Times New Roman"/>
        </w:rPr>
      </w:pPr>
    </w:p>
    <w:p w14:paraId="0AC204BD" w14:textId="503C72A4" w:rsidR="008C16B1" w:rsidRDefault="008C16B1" w:rsidP="00E90053">
      <w:pPr>
        <w:jc w:val="both"/>
        <w:rPr>
          <w:rFonts w:ascii="Times New Roman" w:hAnsi="Times New Roman" w:cs="Times New Roman"/>
        </w:rPr>
      </w:pPr>
    </w:p>
    <w:p w14:paraId="3A06EF52" w14:textId="7D9FB021" w:rsidR="008C16B1" w:rsidRPr="0050377B" w:rsidRDefault="008C16B1" w:rsidP="00E90053">
      <w:pPr>
        <w:jc w:val="both"/>
        <w:rPr>
          <w:rFonts w:ascii="Times New Roman" w:hAnsi="Times New Roman" w:cs="Times New Roman"/>
          <w:b/>
          <w:bCs/>
          <w:sz w:val="28"/>
          <w:szCs w:val="28"/>
        </w:rPr>
      </w:pPr>
      <w:r w:rsidRPr="0050377B">
        <w:rPr>
          <w:rFonts w:ascii="Times New Roman" w:hAnsi="Times New Roman" w:cs="Times New Roman"/>
          <w:b/>
          <w:bCs/>
          <w:sz w:val="28"/>
          <w:szCs w:val="28"/>
        </w:rPr>
        <w:t xml:space="preserve">Ana Maria </w:t>
      </w:r>
      <w:proofErr w:type="spellStart"/>
      <w:r w:rsidRPr="0050377B">
        <w:rPr>
          <w:rFonts w:ascii="Times New Roman" w:hAnsi="Times New Roman" w:cs="Times New Roman"/>
          <w:b/>
          <w:bCs/>
          <w:sz w:val="28"/>
          <w:szCs w:val="28"/>
        </w:rPr>
        <w:t>G</w:t>
      </w:r>
      <w:r w:rsidR="00335CD2" w:rsidRPr="0050377B">
        <w:rPr>
          <w:rFonts w:ascii="Times New Roman" w:hAnsi="Times New Roman" w:cs="Times New Roman"/>
          <w:b/>
          <w:bCs/>
          <w:sz w:val="28"/>
          <w:szCs w:val="28"/>
        </w:rPr>
        <w:t>î</w:t>
      </w:r>
      <w:r w:rsidRPr="0050377B">
        <w:rPr>
          <w:rFonts w:ascii="Times New Roman" w:hAnsi="Times New Roman" w:cs="Times New Roman"/>
          <w:b/>
          <w:bCs/>
          <w:sz w:val="28"/>
          <w:szCs w:val="28"/>
        </w:rPr>
        <w:t>rleanu</w:t>
      </w:r>
      <w:proofErr w:type="spellEnd"/>
      <w:r w:rsidRPr="0050377B">
        <w:rPr>
          <w:rFonts w:ascii="Times New Roman" w:hAnsi="Times New Roman" w:cs="Times New Roman"/>
          <w:b/>
          <w:bCs/>
          <w:sz w:val="28"/>
          <w:szCs w:val="28"/>
        </w:rPr>
        <w:t xml:space="preserve"> Guichard</w:t>
      </w:r>
    </w:p>
    <w:p w14:paraId="03245483" w14:textId="7909B12A" w:rsidR="00E67D66" w:rsidRPr="00E67D66" w:rsidRDefault="00E67D66" w:rsidP="00E90053">
      <w:pPr>
        <w:jc w:val="both"/>
        <w:rPr>
          <w:rFonts w:ascii="Times New Roman" w:hAnsi="Times New Roman" w:cs="Times New Roman"/>
        </w:rPr>
      </w:pPr>
      <w:r w:rsidRPr="00E67D66">
        <w:rPr>
          <w:rFonts w:ascii="Times New Roman" w:hAnsi="Times New Roman" w:cs="Times New Roman"/>
        </w:rPr>
        <w:t>CHER UR 4376</w:t>
      </w:r>
      <w:r w:rsidR="002A5547">
        <w:rPr>
          <w:rFonts w:ascii="Times New Roman" w:hAnsi="Times New Roman" w:cs="Times New Roman"/>
        </w:rPr>
        <w:t xml:space="preserve"> Unistra</w:t>
      </w:r>
    </w:p>
    <w:p w14:paraId="64B37A1F" w14:textId="5460E6FB" w:rsidR="008C16B1" w:rsidRPr="007030E7" w:rsidRDefault="008C16B1" w:rsidP="00E90053">
      <w:pPr>
        <w:jc w:val="both"/>
        <w:rPr>
          <w:rFonts w:ascii="Times New Roman" w:hAnsi="Times New Roman" w:cs="Times New Roman"/>
        </w:rPr>
      </w:pPr>
    </w:p>
    <w:p w14:paraId="647FF08F" w14:textId="322296CF" w:rsidR="008C16B1" w:rsidRPr="007030E7" w:rsidRDefault="008D3D92" w:rsidP="008C16B1">
      <w:pPr>
        <w:rPr>
          <w:rFonts w:ascii="Times New Roman" w:hAnsi="Times New Roman" w:cs="Times New Roman"/>
          <w:color w:val="000000"/>
        </w:rPr>
      </w:pPr>
      <w:r w:rsidRPr="007030E7">
        <w:rPr>
          <w:rFonts w:ascii="Times New Roman" w:hAnsi="Times New Roman" w:cs="Times New Roman"/>
          <w:color w:val="000000"/>
        </w:rPr>
        <w:t xml:space="preserve">Titre : </w:t>
      </w:r>
      <w:r w:rsidR="008C16B1" w:rsidRPr="007030E7">
        <w:rPr>
          <w:rFonts w:ascii="Times New Roman" w:hAnsi="Times New Roman" w:cs="Times New Roman"/>
          <w:color w:val="000000"/>
        </w:rPr>
        <w:t>« </w:t>
      </w:r>
      <w:r w:rsidR="008C16B1" w:rsidRPr="007030E7">
        <w:rPr>
          <w:rFonts w:ascii="Times New Roman" w:hAnsi="Times New Roman" w:cs="Times New Roman"/>
          <w:i/>
          <w:iCs/>
          <w:color w:val="000000"/>
        </w:rPr>
        <w:t>Ici</w:t>
      </w:r>
      <w:r w:rsidR="008C16B1" w:rsidRPr="007030E7">
        <w:rPr>
          <w:rFonts w:ascii="Times New Roman" w:hAnsi="Times New Roman" w:cs="Times New Roman"/>
          <w:color w:val="000000"/>
        </w:rPr>
        <w:t xml:space="preserve"> et </w:t>
      </w:r>
      <w:r w:rsidR="008C16B1" w:rsidRPr="007030E7">
        <w:rPr>
          <w:rFonts w:ascii="Times New Roman" w:hAnsi="Times New Roman" w:cs="Times New Roman"/>
          <w:i/>
          <w:iCs/>
          <w:color w:val="000000"/>
        </w:rPr>
        <w:t>là-bas</w:t>
      </w:r>
      <w:r w:rsidR="008C16B1" w:rsidRPr="007030E7">
        <w:rPr>
          <w:rFonts w:ascii="Times New Roman" w:hAnsi="Times New Roman" w:cs="Times New Roman"/>
          <w:color w:val="000000"/>
        </w:rPr>
        <w:t xml:space="preserve"> </w:t>
      </w:r>
      <w:proofErr w:type="gramStart"/>
      <w:r w:rsidR="008C16B1" w:rsidRPr="007030E7">
        <w:rPr>
          <w:rFonts w:ascii="Times New Roman" w:hAnsi="Times New Roman" w:cs="Times New Roman"/>
          <w:color w:val="000000"/>
        </w:rPr>
        <w:t>un moment confondus</w:t>
      </w:r>
      <w:proofErr w:type="gramEnd"/>
      <w:r w:rsidR="008C16B1" w:rsidRPr="007030E7">
        <w:rPr>
          <w:rFonts w:ascii="Times New Roman" w:hAnsi="Times New Roman" w:cs="Times New Roman"/>
          <w:color w:val="000000"/>
        </w:rPr>
        <w:t xml:space="preserve"> … ». Deixis mémorielle et (re)construction du sujet chez Christian Gabriel/le Guez Ricord</w:t>
      </w:r>
    </w:p>
    <w:p w14:paraId="2D20BE94" w14:textId="5C3BFACC" w:rsidR="00335CD2" w:rsidRPr="007030E7" w:rsidRDefault="00335CD2" w:rsidP="008C16B1">
      <w:pPr>
        <w:rPr>
          <w:rFonts w:ascii="Times New Roman" w:hAnsi="Times New Roman" w:cs="Times New Roman"/>
          <w:color w:val="000000"/>
        </w:rPr>
      </w:pPr>
    </w:p>
    <w:p w14:paraId="36C7F9F5" w14:textId="77777777" w:rsidR="009F2E3F" w:rsidRDefault="00335CD2" w:rsidP="009F2E3F">
      <w:pPr>
        <w:spacing w:after="160" w:line="254" w:lineRule="auto"/>
        <w:jc w:val="both"/>
        <w:rPr>
          <w:sz w:val="22"/>
          <w:szCs w:val="22"/>
        </w:rPr>
      </w:pPr>
      <w:r w:rsidRPr="007030E7">
        <w:rPr>
          <w:rFonts w:ascii="Times New Roman" w:hAnsi="Times New Roman" w:cs="Times New Roman"/>
          <w:color w:val="000000"/>
        </w:rPr>
        <w:t>Résumé :</w:t>
      </w:r>
      <w:r w:rsidR="009F2E3F">
        <w:rPr>
          <w:rFonts w:ascii="Times New Roman" w:hAnsi="Times New Roman" w:cs="Times New Roman"/>
          <w:color w:val="000000"/>
        </w:rPr>
        <w:t xml:space="preserve"> </w:t>
      </w:r>
      <w:r w:rsidR="009F2E3F">
        <w:rPr>
          <w:rFonts w:ascii="Times New Roman" w:hAnsi="Times New Roman" w:cs="Times New Roman"/>
        </w:rPr>
        <w:t xml:space="preserve">C. G. Guez Ricord (1948-1988) est l’auteur d’une œuvre foisonnante, protéiformes, difficile à classer. Placée sous le signe du romantisme visionnaire (Novalis, Blake, Yeats), elle témoigne d’une expérience aussi exaltante que douloureuse </w:t>
      </w:r>
      <w:r w:rsidR="009F2E3F">
        <w:rPr>
          <w:rFonts w:ascii="Times New Roman" w:hAnsi="Times New Roman" w:cs="Times New Roman"/>
          <w:color w:val="000000"/>
        </w:rPr>
        <w:t>qui la relie à des trajets antérieurs de poètes tels Nerval, figure tutélaire, ou Artaud.</w:t>
      </w:r>
      <w:r w:rsidR="009F2E3F">
        <w:rPr>
          <w:rFonts w:ascii="Times New Roman" w:hAnsi="Times New Roman" w:cs="Times New Roman"/>
        </w:rPr>
        <w:t xml:space="preserve"> Proses et poèmes seront analysés en termes </w:t>
      </w:r>
      <w:proofErr w:type="spellStart"/>
      <w:r w:rsidR="009F2E3F">
        <w:rPr>
          <w:rFonts w:ascii="Times New Roman" w:hAnsi="Times New Roman" w:cs="Times New Roman"/>
        </w:rPr>
        <w:t>énonciativo</w:t>
      </w:r>
      <w:proofErr w:type="spellEnd"/>
      <w:r w:rsidR="009F2E3F">
        <w:rPr>
          <w:rFonts w:ascii="Times New Roman" w:hAnsi="Times New Roman" w:cs="Times New Roman"/>
        </w:rPr>
        <w:t xml:space="preserve">-pragmatiques afin de montrer comment, à travers la construction linguistique de la référence et l’inscription du sujet dans le discours, avec ses clivages et ses métamorphoses, s’opère en même temps la saisie d’un réel </w:t>
      </w:r>
      <w:r w:rsidR="009F2E3F">
        <w:rPr>
          <w:rFonts w:ascii="Times New Roman" w:hAnsi="Times New Roman" w:cs="Times New Roman"/>
          <w:i/>
          <w:iCs/>
        </w:rPr>
        <w:t>autre</w:t>
      </w:r>
      <w:r w:rsidR="009F2E3F">
        <w:rPr>
          <w:rFonts w:ascii="Times New Roman" w:hAnsi="Times New Roman" w:cs="Times New Roman"/>
        </w:rPr>
        <w:t>.</w:t>
      </w:r>
    </w:p>
    <w:p w14:paraId="1B3C8534" w14:textId="77777777" w:rsidR="008C16B1" w:rsidRPr="007030E7" w:rsidRDefault="008C16B1" w:rsidP="008C16B1">
      <w:pPr>
        <w:rPr>
          <w:rFonts w:ascii="Times New Roman" w:hAnsi="Times New Roman" w:cs="Times New Roman"/>
        </w:rPr>
      </w:pPr>
    </w:p>
    <w:p w14:paraId="7BCEDAE7" w14:textId="00ED2F27" w:rsidR="008C16B1" w:rsidRPr="007030E7" w:rsidRDefault="008C16B1" w:rsidP="008C16B1">
      <w:pPr>
        <w:spacing w:after="160" w:line="254" w:lineRule="auto"/>
        <w:jc w:val="both"/>
        <w:rPr>
          <w:rFonts w:ascii="Times New Roman" w:hAnsi="Times New Roman" w:cs="Times New Roman"/>
        </w:rPr>
      </w:pPr>
      <w:r w:rsidRPr="007030E7">
        <w:rPr>
          <w:rFonts w:ascii="Times New Roman" w:hAnsi="Times New Roman" w:cs="Times New Roman"/>
        </w:rPr>
        <w:t xml:space="preserve">Ana-Maria </w:t>
      </w:r>
      <w:proofErr w:type="spellStart"/>
      <w:r w:rsidRPr="007030E7">
        <w:rPr>
          <w:rFonts w:ascii="Times New Roman" w:hAnsi="Times New Roman" w:cs="Times New Roman"/>
        </w:rPr>
        <w:t>Gîrleanu-Guichard</w:t>
      </w:r>
      <w:proofErr w:type="spellEnd"/>
      <w:r w:rsidRPr="007030E7">
        <w:rPr>
          <w:rFonts w:ascii="Times New Roman" w:hAnsi="Times New Roman" w:cs="Times New Roman"/>
        </w:rPr>
        <w:t xml:space="preserve"> est maître de conférences à la Faculté des Langues dont elle dirige le Département d’Études Roumaines. Ses recherches portent sur les relations entre littérature et art au XXe siècle, examinant, entre autres, les pratiques rituelles dans la création et la réception des formes artistiques hybrides (livres-objets, performances artistiques, etc.). </w:t>
      </w:r>
    </w:p>
    <w:p w14:paraId="059A2E3C" w14:textId="77777777" w:rsidR="009A4774" w:rsidRDefault="009A4774" w:rsidP="008D3D92">
      <w:pPr>
        <w:jc w:val="both"/>
        <w:rPr>
          <w:rFonts w:ascii="Times New Roman" w:eastAsia="Times New Roman" w:hAnsi="Times New Roman" w:cs="Times New Roman"/>
          <w:b/>
          <w:bCs/>
          <w:sz w:val="28"/>
          <w:szCs w:val="28"/>
        </w:rPr>
      </w:pPr>
    </w:p>
    <w:p w14:paraId="54B6D6EC" w14:textId="7570DB4E" w:rsidR="008D3D92" w:rsidRDefault="008D3D92" w:rsidP="008D3D92">
      <w:pPr>
        <w:jc w:val="both"/>
        <w:rPr>
          <w:rFonts w:ascii="Times New Roman" w:eastAsia="Times New Roman" w:hAnsi="Times New Roman" w:cs="Times New Roman"/>
          <w:b/>
          <w:bCs/>
          <w:sz w:val="28"/>
          <w:szCs w:val="28"/>
        </w:rPr>
      </w:pPr>
      <w:r w:rsidRPr="002D3A3F">
        <w:rPr>
          <w:rFonts w:ascii="Times New Roman" w:eastAsia="Times New Roman" w:hAnsi="Times New Roman" w:cs="Times New Roman"/>
          <w:b/>
          <w:bCs/>
          <w:sz w:val="28"/>
          <w:szCs w:val="28"/>
        </w:rPr>
        <w:t>David Gondar</w:t>
      </w:r>
    </w:p>
    <w:p w14:paraId="05600AC8" w14:textId="3CD80C34" w:rsidR="008D3D92" w:rsidRPr="00E67D66" w:rsidRDefault="008D3D92" w:rsidP="008D3D92">
      <w:pPr>
        <w:jc w:val="both"/>
        <w:rPr>
          <w:rFonts w:ascii="Times New Roman" w:eastAsia="Times New Roman" w:hAnsi="Times New Roman" w:cs="Times New Roman"/>
        </w:rPr>
      </w:pPr>
      <w:r w:rsidRPr="00E67D66">
        <w:rPr>
          <w:rFonts w:ascii="Times New Roman" w:eastAsia="Times New Roman" w:hAnsi="Times New Roman" w:cs="Times New Roman"/>
        </w:rPr>
        <w:t xml:space="preserve">CHER UR 4376 </w:t>
      </w:r>
      <w:r w:rsidR="002A5547">
        <w:rPr>
          <w:rFonts w:ascii="Times New Roman" w:eastAsia="Times New Roman" w:hAnsi="Times New Roman" w:cs="Times New Roman"/>
        </w:rPr>
        <w:t>Unistra</w:t>
      </w:r>
    </w:p>
    <w:p w14:paraId="508A5579" w14:textId="77777777" w:rsidR="008D3D92" w:rsidRDefault="008D3D92" w:rsidP="008D3D92">
      <w:pPr>
        <w:jc w:val="both"/>
        <w:rPr>
          <w:rFonts w:ascii="Times New Roman" w:eastAsia="Times New Roman" w:hAnsi="Times New Roman" w:cs="Times New Roman"/>
          <w:b/>
          <w:bCs/>
          <w:sz w:val="28"/>
          <w:szCs w:val="28"/>
        </w:rPr>
      </w:pPr>
    </w:p>
    <w:p w14:paraId="65FDF359" w14:textId="77777777" w:rsidR="008D3D92" w:rsidRPr="002D3A3F" w:rsidRDefault="008D3D92" w:rsidP="008D3D92">
      <w:pPr>
        <w:jc w:val="both"/>
        <w:rPr>
          <w:rFonts w:ascii="Times New Roman" w:eastAsia="Times New Roman" w:hAnsi="Times New Roman" w:cs="Times New Roman"/>
          <w:b/>
          <w:bCs/>
          <w:sz w:val="28"/>
          <w:szCs w:val="28"/>
        </w:rPr>
      </w:pPr>
      <w:r w:rsidRPr="002D3A3F">
        <w:rPr>
          <w:rFonts w:ascii="Times New Roman" w:eastAsia="Times New Roman" w:hAnsi="Times New Roman" w:cs="Times New Roman"/>
        </w:rPr>
        <w:t>Titre :</w:t>
      </w:r>
      <w:r w:rsidRPr="002D3A3F">
        <w:rPr>
          <w:rFonts w:ascii="Times New Roman" w:eastAsia="Times New Roman" w:hAnsi="Times New Roman" w:cs="Times New Roman"/>
          <w:b/>
          <w:bCs/>
          <w:sz w:val="28"/>
          <w:szCs w:val="28"/>
        </w:rPr>
        <w:t xml:space="preserve"> </w:t>
      </w:r>
      <w:r w:rsidRPr="002D3A3F">
        <w:rPr>
          <w:rFonts w:ascii="Times New Roman" w:hAnsi="Times New Roman" w:cs="Times New Roman"/>
        </w:rPr>
        <w:t>« Dans les brumes du temps et du double : cosmologie de</w:t>
      </w:r>
      <w:r w:rsidRPr="002D3A3F">
        <w:rPr>
          <w:rFonts w:ascii="Times New Roman" w:hAnsi="Times New Roman" w:cs="Times New Roman"/>
          <w:i/>
        </w:rPr>
        <w:t xml:space="preserve"> Locos de </w:t>
      </w:r>
      <w:proofErr w:type="spellStart"/>
      <w:r w:rsidRPr="002D3A3F">
        <w:rPr>
          <w:rFonts w:ascii="Times New Roman" w:hAnsi="Times New Roman" w:cs="Times New Roman"/>
          <w:i/>
        </w:rPr>
        <w:t>altar</w:t>
      </w:r>
      <w:proofErr w:type="spellEnd"/>
      <w:r w:rsidRPr="002D3A3F">
        <w:rPr>
          <w:rFonts w:ascii="Times New Roman" w:hAnsi="Times New Roman" w:cs="Times New Roman"/>
        </w:rPr>
        <w:t> »</w:t>
      </w:r>
    </w:p>
    <w:p w14:paraId="5A6D88DA" w14:textId="77777777" w:rsidR="008D3D92" w:rsidRPr="002D3A3F" w:rsidRDefault="008D3D92" w:rsidP="008D3D92">
      <w:pPr>
        <w:jc w:val="both"/>
        <w:rPr>
          <w:rFonts w:ascii="Times New Roman" w:eastAsia="Times New Roman" w:hAnsi="Times New Roman" w:cs="Times New Roman"/>
        </w:rPr>
      </w:pPr>
    </w:p>
    <w:p w14:paraId="37280623" w14:textId="77777777" w:rsidR="008D3D92" w:rsidRDefault="008D3D92" w:rsidP="008D3D92">
      <w:pPr>
        <w:jc w:val="both"/>
        <w:rPr>
          <w:rFonts w:ascii="Times New Roman" w:hAnsi="Times New Roman" w:cs="Times New Roman"/>
        </w:rPr>
      </w:pPr>
      <w:r w:rsidRPr="002D3A3F">
        <w:rPr>
          <w:rFonts w:ascii="Times New Roman" w:hAnsi="Times New Roman" w:cs="Times New Roman"/>
        </w:rPr>
        <w:lastRenderedPageBreak/>
        <w:t>La communication « Dans les brumes du temps et du double : cosmologie de</w:t>
      </w:r>
      <w:r w:rsidRPr="002D3A3F">
        <w:rPr>
          <w:rFonts w:ascii="Times New Roman" w:hAnsi="Times New Roman" w:cs="Times New Roman"/>
          <w:i/>
        </w:rPr>
        <w:t xml:space="preserve"> Locos de </w:t>
      </w:r>
      <w:proofErr w:type="spellStart"/>
      <w:r w:rsidRPr="002D3A3F">
        <w:rPr>
          <w:rFonts w:ascii="Times New Roman" w:hAnsi="Times New Roman" w:cs="Times New Roman"/>
          <w:i/>
        </w:rPr>
        <w:t>altar</w:t>
      </w:r>
      <w:proofErr w:type="spellEnd"/>
      <w:r w:rsidRPr="002D3A3F">
        <w:rPr>
          <w:rFonts w:ascii="Times New Roman" w:hAnsi="Times New Roman" w:cs="Times New Roman"/>
        </w:rPr>
        <w:t> »</w:t>
      </w:r>
      <w:r w:rsidRPr="002D3A3F">
        <w:rPr>
          <w:rFonts w:ascii="Times New Roman" w:hAnsi="Times New Roman" w:cs="Times New Roman"/>
          <w:i/>
        </w:rPr>
        <w:t xml:space="preserve"> </w:t>
      </w:r>
      <w:r w:rsidRPr="002D3A3F">
        <w:rPr>
          <w:rFonts w:ascii="Times New Roman" w:hAnsi="Times New Roman" w:cs="Times New Roman"/>
        </w:rPr>
        <w:t xml:space="preserve">abordera la relation au temps et à l’autre dans le recueil de Leopoldo María Panero, </w:t>
      </w:r>
      <w:proofErr w:type="spellStart"/>
      <w:r w:rsidRPr="002D3A3F">
        <w:rPr>
          <w:rFonts w:ascii="Times New Roman" w:hAnsi="Times New Roman" w:cs="Times New Roman"/>
        </w:rPr>
        <w:t>Begoña</w:t>
      </w:r>
      <w:proofErr w:type="spellEnd"/>
      <w:r w:rsidRPr="002D3A3F">
        <w:rPr>
          <w:rFonts w:ascii="Times New Roman" w:hAnsi="Times New Roman" w:cs="Times New Roman"/>
        </w:rPr>
        <w:t xml:space="preserve"> </w:t>
      </w:r>
      <w:proofErr w:type="spellStart"/>
      <w:r w:rsidRPr="002D3A3F">
        <w:rPr>
          <w:rFonts w:ascii="Times New Roman" w:hAnsi="Times New Roman" w:cs="Times New Roman"/>
        </w:rPr>
        <w:t>Callejón</w:t>
      </w:r>
      <w:proofErr w:type="spellEnd"/>
      <w:r w:rsidRPr="002D3A3F">
        <w:rPr>
          <w:rFonts w:ascii="Times New Roman" w:hAnsi="Times New Roman" w:cs="Times New Roman"/>
        </w:rPr>
        <w:t xml:space="preserve"> et </w:t>
      </w:r>
      <w:proofErr w:type="spellStart"/>
      <w:r w:rsidRPr="002D3A3F">
        <w:rPr>
          <w:rFonts w:ascii="Times New Roman" w:hAnsi="Times New Roman" w:cs="Times New Roman"/>
        </w:rPr>
        <w:t>Rubén</w:t>
      </w:r>
      <w:proofErr w:type="spellEnd"/>
      <w:r w:rsidRPr="002D3A3F">
        <w:rPr>
          <w:rFonts w:ascii="Times New Roman" w:hAnsi="Times New Roman" w:cs="Times New Roman"/>
        </w:rPr>
        <w:t xml:space="preserve"> Martín. Les luttes du « moi » et la déformation du temps seront étudiées à travers le prisme du voyage, du sexe et du </w:t>
      </w:r>
      <w:r w:rsidRPr="002D3A3F">
        <w:rPr>
          <w:rFonts w:ascii="Times New Roman" w:hAnsi="Times New Roman" w:cs="Times New Roman"/>
          <w:i/>
        </w:rPr>
        <w:t>nouveau</w:t>
      </w:r>
      <w:r w:rsidRPr="002D3A3F">
        <w:rPr>
          <w:rFonts w:ascii="Times New Roman" w:hAnsi="Times New Roman" w:cs="Times New Roman"/>
        </w:rPr>
        <w:t>.</w:t>
      </w:r>
    </w:p>
    <w:p w14:paraId="1580389F" w14:textId="77777777" w:rsidR="008D3D92" w:rsidRDefault="008D3D92" w:rsidP="008D3D92">
      <w:pPr>
        <w:jc w:val="both"/>
        <w:rPr>
          <w:rFonts w:ascii="Times New Roman" w:hAnsi="Times New Roman" w:cs="Times New Roman"/>
        </w:rPr>
      </w:pPr>
    </w:p>
    <w:p w14:paraId="5542DCA7" w14:textId="18BBAE41" w:rsidR="008D3D92" w:rsidRDefault="008D3D92" w:rsidP="008D3D92">
      <w:pPr>
        <w:jc w:val="both"/>
        <w:rPr>
          <w:rFonts w:ascii="Times New Roman" w:hAnsi="Times New Roman" w:cs="Times New Roman"/>
        </w:rPr>
      </w:pPr>
      <w:r w:rsidRPr="002D3A3F">
        <w:rPr>
          <w:rFonts w:ascii="Times New Roman" w:hAnsi="Times New Roman" w:cs="Times New Roman"/>
        </w:rPr>
        <w:t>David Gondar est enseignant d’espagnol à l’Université de Strasbourg, chercheur associé au CHER, UR 4376, traducteur et poète. Il est spécialiste des mutations de la poésie contemporaine.</w:t>
      </w:r>
    </w:p>
    <w:p w14:paraId="7318BA15" w14:textId="06EC60AF" w:rsidR="002A5547" w:rsidRDefault="002A5547" w:rsidP="008D3D92">
      <w:pPr>
        <w:jc w:val="both"/>
        <w:rPr>
          <w:rFonts w:ascii="Times New Roman" w:hAnsi="Times New Roman" w:cs="Times New Roman"/>
        </w:rPr>
      </w:pPr>
    </w:p>
    <w:p w14:paraId="7308DF4F" w14:textId="0117E59D" w:rsidR="008D3D92" w:rsidRDefault="008D3D92" w:rsidP="008D3D92">
      <w:pPr>
        <w:jc w:val="both"/>
        <w:rPr>
          <w:rFonts w:ascii="Times New Roman" w:hAnsi="Times New Roman" w:cs="Times New Roman"/>
        </w:rPr>
      </w:pPr>
      <w:r w:rsidRPr="002D3A3F">
        <w:rPr>
          <w:rFonts w:ascii="Times New Roman" w:hAnsi="Times New Roman" w:cs="Times New Roman"/>
        </w:rPr>
        <w:t xml:space="preserve"> </w:t>
      </w:r>
    </w:p>
    <w:p w14:paraId="64453E86" w14:textId="77777777" w:rsidR="008D3D92" w:rsidRDefault="008D3D92" w:rsidP="008D3D92">
      <w:pPr>
        <w:jc w:val="both"/>
        <w:rPr>
          <w:rFonts w:ascii="Times New Roman" w:eastAsia="Times New Roman" w:hAnsi="Times New Roman" w:cs="Times New Roman"/>
          <w:b/>
          <w:bCs/>
          <w:sz w:val="28"/>
          <w:szCs w:val="28"/>
        </w:rPr>
      </w:pPr>
      <w:r w:rsidRPr="00BE7611">
        <w:rPr>
          <w:rFonts w:ascii="Times New Roman" w:eastAsia="Times New Roman" w:hAnsi="Times New Roman" w:cs="Times New Roman"/>
          <w:b/>
          <w:bCs/>
          <w:sz w:val="28"/>
          <w:szCs w:val="28"/>
        </w:rPr>
        <w:t>Victoire Feuillebois</w:t>
      </w:r>
    </w:p>
    <w:p w14:paraId="4F7C8F58" w14:textId="6F26AC42" w:rsidR="008D3D92" w:rsidRPr="00E67D66" w:rsidRDefault="008D3D92" w:rsidP="008D3D92">
      <w:pPr>
        <w:jc w:val="both"/>
        <w:rPr>
          <w:rFonts w:ascii="Times New Roman" w:eastAsia="Times New Roman" w:hAnsi="Times New Roman" w:cs="Times New Roman"/>
        </w:rPr>
      </w:pPr>
      <w:r w:rsidRPr="00E67D66">
        <w:rPr>
          <w:rFonts w:ascii="Times New Roman" w:eastAsia="Times New Roman" w:hAnsi="Times New Roman" w:cs="Times New Roman"/>
        </w:rPr>
        <w:t xml:space="preserve">GEO UR </w:t>
      </w:r>
      <w:r w:rsidR="00765C95">
        <w:rPr>
          <w:rFonts w:ascii="Times New Roman" w:eastAsia="Times New Roman" w:hAnsi="Times New Roman" w:cs="Times New Roman"/>
        </w:rPr>
        <w:t xml:space="preserve">1340 </w:t>
      </w:r>
      <w:r w:rsidR="002A5547">
        <w:rPr>
          <w:rFonts w:ascii="Times New Roman" w:eastAsia="Times New Roman" w:hAnsi="Times New Roman" w:cs="Times New Roman"/>
        </w:rPr>
        <w:t>Unistra</w:t>
      </w:r>
    </w:p>
    <w:p w14:paraId="7893F5B0" w14:textId="77777777" w:rsidR="008D3D92" w:rsidRPr="00BE7611" w:rsidRDefault="008D3D92" w:rsidP="008D3D92">
      <w:pPr>
        <w:jc w:val="both"/>
        <w:rPr>
          <w:rFonts w:ascii="Times New Roman" w:eastAsia="Times New Roman" w:hAnsi="Times New Roman" w:cs="Times New Roman"/>
          <w:sz w:val="28"/>
          <w:szCs w:val="28"/>
        </w:rPr>
      </w:pPr>
    </w:p>
    <w:p w14:paraId="5F454F28" w14:textId="77777777" w:rsidR="008D3D92" w:rsidRPr="00BE7611" w:rsidRDefault="008D3D92" w:rsidP="008D3D92">
      <w:pPr>
        <w:jc w:val="both"/>
        <w:rPr>
          <w:rFonts w:ascii="Times New Roman" w:eastAsia="Times New Roman" w:hAnsi="Times New Roman" w:cs="Times New Roman"/>
        </w:rPr>
      </w:pPr>
      <w:r w:rsidRPr="00BE7611">
        <w:rPr>
          <w:rFonts w:ascii="Times New Roman" w:hAnsi="Times New Roman" w:cs="Times New Roman"/>
        </w:rPr>
        <w:t>Titre « Les « pathologies du temps » dans la littérature russe du XIXe siècle : le cas Gogol »</w:t>
      </w:r>
    </w:p>
    <w:p w14:paraId="00FA92DE" w14:textId="77777777" w:rsidR="008D3D92" w:rsidRPr="00BE7611" w:rsidRDefault="008D3D92" w:rsidP="008D3D92">
      <w:pPr>
        <w:jc w:val="both"/>
        <w:rPr>
          <w:rFonts w:ascii="Times New Roman" w:eastAsia="Times New Roman" w:hAnsi="Times New Roman" w:cs="Times New Roman"/>
        </w:rPr>
      </w:pPr>
    </w:p>
    <w:p w14:paraId="27E10041" w14:textId="77777777" w:rsidR="008D3D92" w:rsidRPr="00BE7611" w:rsidRDefault="008D3D92" w:rsidP="008D3D92">
      <w:pPr>
        <w:jc w:val="both"/>
        <w:rPr>
          <w:rFonts w:ascii="Times New Roman" w:eastAsia="Times New Roman" w:hAnsi="Times New Roman" w:cs="Times New Roman"/>
        </w:rPr>
      </w:pPr>
      <w:r w:rsidRPr="00BE7611">
        <w:rPr>
          <w:rFonts w:ascii="Times New Roman" w:eastAsia="Times New Roman" w:hAnsi="Times New Roman" w:cs="Times New Roman"/>
        </w:rPr>
        <w:t xml:space="preserve">« La littérature du XIXe siècle russe se prête particulièrement à l’étude des « pathologies du temps » (P. </w:t>
      </w:r>
      <w:proofErr w:type="spellStart"/>
      <w:r w:rsidRPr="00BE7611">
        <w:rPr>
          <w:rFonts w:ascii="Times New Roman" w:eastAsia="Times New Roman" w:hAnsi="Times New Roman" w:cs="Times New Roman"/>
        </w:rPr>
        <w:t>Tortonese</w:t>
      </w:r>
      <w:proofErr w:type="spellEnd"/>
      <w:r w:rsidRPr="00BE7611">
        <w:rPr>
          <w:rFonts w:ascii="Times New Roman" w:eastAsia="Times New Roman" w:hAnsi="Times New Roman" w:cs="Times New Roman"/>
        </w:rPr>
        <w:t>) et de leurs traductions dans la sphère littéraire : l’un des textes canoniques de la littérature romantique, « Le Journal d’un fou » de Nikolaï Gogol, est justement un journal écrit par un fonctionnaire pour lequel l’expérience de la folie se marque par le délitement de la forme du journal et du cadre du temps normé, bureaucratique et objectif. Le texte pose</w:t>
      </w:r>
      <w:r w:rsidRPr="00BE7611">
        <w:rPr>
          <w:rFonts w:ascii="Times New Roman" w:eastAsia="Times New Roman" w:hAnsi="Times New Roman" w:cs="Times New Roman"/>
          <w:i/>
          <w:iCs/>
        </w:rPr>
        <w:t xml:space="preserve"> in fine</w:t>
      </w:r>
      <w:r w:rsidRPr="00BE7611">
        <w:rPr>
          <w:rFonts w:ascii="Times New Roman" w:eastAsia="Times New Roman" w:hAnsi="Times New Roman" w:cs="Times New Roman"/>
        </w:rPr>
        <w:t xml:space="preserve"> le problème du rapport au monde extérieur dans la genèse de la folie que les écrivains russes ultérieurs ne cesseront de creuser. » </w:t>
      </w:r>
    </w:p>
    <w:p w14:paraId="7DD37A87" w14:textId="77777777" w:rsidR="008D3D92" w:rsidRPr="00BE7611" w:rsidRDefault="008D3D92" w:rsidP="008D3D92">
      <w:pPr>
        <w:jc w:val="both"/>
        <w:rPr>
          <w:rFonts w:ascii="Times New Roman" w:eastAsia="Times New Roman" w:hAnsi="Times New Roman" w:cs="Times New Roman"/>
        </w:rPr>
      </w:pPr>
    </w:p>
    <w:p w14:paraId="35108C3C" w14:textId="16A79E3F" w:rsidR="008D3D92" w:rsidRDefault="008D3D92" w:rsidP="008D3D92">
      <w:pPr>
        <w:jc w:val="both"/>
        <w:rPr>
          <w:rFonts w:ascii="Times New Roman" w:eastAsia="Times New Roman" w:hAnsi="Times New Roman" w:cs="Times New Roman"/>
        </w:rPr>
      </w:pPr>
      <w:r w:rsidRPr="00BE7611">
        <w:rPr>
          <w:rFonts w:ascii="Times New Roman" w:eastAsia="Times New Roman" w:hAnsi="Times New Roman" w:cs="Times New Roman"/>
        </w:rPr>
        <w:t xml:space="preserve">« Victoire Feuillebois est MCF en littérature russe à l’Université de Strasbourg. Spécialiste du romantisme européen, elle s’intéresse en particulier aux rapports entre littérature et médecine. Elle a publié en 2021 </w:t>
      </w:r>
      <w:r w:rsidRPr="00BE7611">
        <w:rPr>
          <w:rFonts w:ascii="Times New Roman" w:eastAsia="Times New Roman" w:hAnsi="Times New Roman" w:cs="Times New Roman"/>
          <w:i/>
          <w:iCs/>
        </w:rPr>
        <w:t>Portraits de l’écrivain romantique en conteur nocturne</w:t>
      </w:r>
      <w:r w:rsidRPr="00BE7611">
        <w:rPr>
          <w:rFonts w:ascii="Times New Roman" w:eastAsia="Times New Roman" w:hAnsi="Times New Roman" w:cs="Times New Roman"/>
        </w:rPr>
        <w:t xml:space="preserve"> (Paris, Classiques Garnier) et un recueil de traductions </w:t>
      </w:r>
      <w:r w:rsidRPr="00BE7611">
        <w:rPr>
          <w:rFonts w:ascii="Times New Roman" w:eastAsia="Times New Roman" w:hAnsi="Times New Roman" w:cs="Times New Roman"/>
          <w:i/>
          <w:iCs/>
        </w:rPr>
        <w:t>Récits romantiques russes sur le magnétisme</w:t>
      </w:r>
      <w:r w:rsidRPr="00BE7611">
        <w:rPr>
          <w:rFonts w:ascii="Times New Roman" w:eastAsia="Times New Roman" w:hAnsi="Times New Roman" w:cs="Times New Roman"/>
        </w:rPr>
        <w:t xml:space="preserve"> (avec Laetitia </w:t>
      </w:r>
      <w:proofErr w:type="spellStart"/>
      <w:r w:rsidRPr="00BE7611">
        <w:rPr>
          <w:rFonts w:ascii="Times New Roman" w:eastAsia="Times New Roman" w:hAnsi="Times New Roman" w:cs="Times New Roman"/>
        </w:rPr>
        <w:t>Decourt</w:t>
      </w:r>
      <w:proofErr w:type="spellEnd"/>
      <w:r w:rsidRPr="00BE7611">
        <w:rPr>
          <w:rFonts w:ascii="Times New Roman" w:eastAsia="Times New Roman" w:hAnsi="Times New Roman" w:cs="Times New Roman"/>
        </w:rPr>
        <w:t>)."</w:t>
      </w:r>
    </w:p>
    <w:p w14:paraId="376E9441" w14:textId="77777777" w:rsidR="002A5547" w:rsidRDefault="002A5547" w:rsidP="008D3D92">
      <w:pPr>
        <w:jc w:val="both"/>
        <w:rPr>
          <w:rFonts w:ascii="Times New Roman" w:eastAsia="Times New Roman" w:hAnsi="Times New Roman" w:cs="Times New Roman"/>
        </w:rPr>
      </w:pPr>
    </w:p>
    <w:p w14:paraId="14A041BC" w14:textId="77777777" w:rsidR="00091AC3" w:rsidRDefault="00091AC3" w:rsidP="008D3D92">
      <w:pPr>
        <w:jc w:val="both"/>
        <w:rPr>
          <w:rFonts w:ascii="Times New Roman" w:hAnsi="Times New Roman" w:cs="Times New Roman"/>
          <w:b/>
          <w:bCs/>
          <w:sz w:val="28"/>
          <w:szCs w:val="28"/>
        </w:rPr>
      </w:pPr>
    </w:p>
    <w:p w14:paraId="565F9E94" w14:textId="21E62182" w:rsidR="008D3D92" w:rsidRPr="008C5810" w:rsidRDefault="008D3D92" w:rsidP="008D3D92">
      <w:pPr>
        <w:jc w:val="both"/>
        <w:rPr>
          <w:rFonts w:ascii="Times New Roman" w:hAnsi="Times New Roman" w:cs="Times New Roman"/>
          <w:b/>
          <w:bCs/>
          <w:sz w:val="28"/>
          <w:szCs w:val="28"/>
        </w:rPr>
      </w:pPr>
      <w:r w:rsidRPr="008C5810">
        <w:rPr>
          <w:rFonts w:ascii="Times New Roman" w:hAnsi="Times New Roman" w:cs="Times New Roman"/>
          <w:b/>
          <w:bCs/>
          <w:sz w:val="28"/>
          <w:szCs w:val="28"/>
        </w:rPr>
        <w:t>Catherine Paulin</w:t>
      </w:r>
      <w:r>
        <w:rPr>
          <w:rFonts w:ascii="Times New Roman" w:hAnsi="Times New Roman" w:cs="Times New Roman"/>
          <w:b/>
          <w:bCs/>
          <w:sz w:val="28"/>
          <w:szCs w:val="28"/>
        </w:rPr>
        <w:t xml:space="preserve"> </w:t>
      </w:r>
    </w:p>
    <w:p w14:paraId="2D5376F9" w14:textId="1DF5B95A" w:rsidR="008D3D92" w:rsidRPr="008C5810" w:rsidRDefault="008D3D92" w:rsidP="008D3D92">
      <w:pPr>
        <w:jc w:val="both"/>
        <w:rPr>
          <w:rFonts w:ascii="Times New Roman" w:hAnsi="Times New Roman" w:cs="Times New Roman"/>
        </w:rPr>
      </w:pPr>
      <w:proofErr w:type="spellStart"/>
      <w:r w:rsidRPr="008C5810">
        <w:rPr>
          <w:rFonts w:ascii="Times New Roman" w:hAnsi="Times New Roman" w:cs="Times New Roman"/>
        </w:rPr>
        <w:t>LiLPa</w:t>
      </w:r>
      <w:proofErr w:type="spellEnd"/>
      <w:r w:rsidRPr="008C5810">
        <w:rPr>
          <w:rFonts w:ascii="Times New Roman" w:hAnsi="Times New Roman" w:cs="Times New Roman"/>
        </w:rPr>
        <w:t xml:space="preserve"> UR 1339</w:t>
      </w:r>
      <w:r w:rsidR="002A5547">
        <w:rPr>
          <w:rFonts w:ascii="Times New Roman" w:hAnsi="Times New Roman" w:cs="Times New Roman"/>
        </w:rPr>
        <w:t xml:space="preserve"> Unistra</w:t>
      </w:r>
    </w:p>
    <w:p w14:paraId="7607F4D0" w14:textId="77777777" w:rsidR="008D3D92" w:rsidRPr="008C5810" w:rsidRDefault="008D3D92" w:rsidP="008D3D92">
      <w:pPr>
        <w:jc w:val="both"/>
        <w:rPr>
          <w:rFonts w:ascii="Times New Roman" w:hAnsi="Times New Roman" w:cs="Times New Roman"/>
        </w:rPr>
      </w:pPr>
    </w:p>
    <w:p w14:paraId="2A47BEE8" w14:textId="77777777" w:rsidR="008D3D92" w:rsidRPr="008C5810" w:rsidRDefault="008D3D92" w:rsidP="008D3D92">
      <w:pPr>
        <w:jc w:val="both"/>
        <w:rPr>
          <w:rFonts w:ascii="Times New Roman" w:hAnsi="Times New Roman" w:cs="Times New Roman"/>
          <w:i/>
        </w:rPr>
      </w:pPr>
      <w:r w:rsidRPr="008C5810">
        <w:rPr>
          <w:rFonts w:ascii="Times New Roman" w:hAnsi="Times New Roman" w:cs="Times New Roman"/>
        </w:rPr>
        <w:t>Titre</w:t>
      </w:r>
      <w:r>
        <w:rPr>
          <w:rFonts w:ascii="Times New Roman" w:hAnsi="Times New Roman" w:cs="Times New Roman"/>
        </w:rPr>
        <w:t xml:space="preserve"> : </w:t>
      </w:r>
      <w:r w:rsidRPr="008C5810">
        <w:rPr>
          <w:rFonts w:ascii="Times New Roman" w:hAnsi="Times New Roman" w:cs="Times New Roman"/>
        </w:rPr>
        <w:t xml:space="preserve">Autobiographies fictionnalisées, journal de bord : représentations de l’univers spatio-temporel d’auteures diagnostiquées schizophrènes Janet Frame, Joanne Greenberg, Mary Barnes dans </w:t>
      </w:r>
      <w:r w:rsidRPr="008C5810">
        <w:rPr>
          <w:rFonts w:ascii="Times New Roman" w:hAnsi="Times New Roman" w:cs="Times New Roman"/>
          <w:i/>
        </w:rPr>
        <w:t>Visages noyés</w:t>
      </w:r>
      <w:r w:rsidRPr="008C5810">
        <w:rPr>
          <w:rFonts w:ascii="Times New Roman" w:hAnsi="Times New Roman" w:cs="Times New Roman"/>
        </w:rPr>
        <w:t>,</w:t>
      </w:r>
      <w:r w:rsidRPr="008C5810">
        <w:rPr>
          <w:rFonts w:ascii="Times New Roman" w:hAnsi="Times New Roman" w:cs="Times New Roman"/>
          <w:i/>
        </w:rPr>
        <w:t xml:space="preserve"> Jamais je ne t’ai promis un jardin de roses</w:t>
      </w:r>
      <w:r w:rsidRPr="008C5810">
        <w:rPr>
          <w:rFonts w:ascii="Times New Roman" w:hAnsi="Times New Roman" w:cs="Times New Roman"/>
        </w:rPr>
        <w:t xml:space="preserve">, </w:t>
      </w:r>
      <w:r w:rsidRPr="008C5810">
        <w:rPr>
          <w:rFonts w:ascii="Times New Roman" w:hAnsi="Times New Roman" w:cs="Times New Roman"/>
          <w:i/>
        </w:rPr>
        <w:t>Mary Barnes. Un Voyage à travers la folie.</w:t>
      </w:r>
    </w:p>
    <w:p w14:paraId="1D73A120" w14:textId="77777777" w:rsidR="008D3D92" w:rsidRPr="008C5810" w:rsidRDefault="008D3D92" w:rsidP="008D3D92">
      <w:pPr>
        <w:jc w:val="both"/>
        <w:rPr>
          <w:rFonts w:ascii="Times New Roman" w:hAnsi="Times New Roman" w:cs="Times New Roman"/>
          <w:i/>
        </w:rPr>
      </w:pPr>
    </w:p>
    <w:p w14:paraId="77F9101A" w14:textId="77777777" w:rsidR="008D3D92" w:rsidRPr="008C5810" w:rsidRDefault="008D3D92" w:rsidP="008D3D92">
      <w:pPr>
        <w:jc w:val="both"/>
        <w:rPr>
          <w:rFonts w:ascii="Times New Roman" w:hAnsi="Times New Roman" w:cs="Times New Roman"/>
          <w:i/>
        </w:rPr>
      </w:pPr>
      <w:r>
        <w:rPr>
          <w:rFonts w:ascii="Times New Roman" w:hAnsi="Times New Roman" w:cs="Times New Roman"/>
        </w:rPr>
        <w:t xml:space="preserve">Résumé : </w:t>
      </w:r>
      <w:r w:rsidRPr="008C5810">
        <w:rPr>
          <w:rFonts w:ascii="Times New Roman" w:hAnsi="Times New Roman" w:cs="Times New Roman"/>
        </w:rPr>
        <w:t xml:space="preserve">Le corpus sur lequel repose cette communication est composé de trois textes : </w:t>
      </w:r>
      <w:r w:rsidRPr="008C5810">
        <w:rPr>
          <w:rFonts w:ascii="Times New Roman" w:hAnsi="Times New Roman" w:cs="Times New Roman"/>
          <w:i/>
        </w:rPr>
        <w:t xml:space="preserve">Faces in the Water </w:t>
      </w:r>
      <w:r w:rsidRPr="008C5810">
        <w:rPr>
          <w:rFonts w:ascii="Times New Roman" w:hAnsi="Times New Roman" w:cs="Times New Roman"/>
        </w:rPr>
        <w:t xml:space="preserve">de Janet Frame paru en 1961 et traduit de l’anglais par Solange Lecomte en 1963 sous le titre de </w:t>
      </w:r>
      <w:r w:rsidRPr="008C5810">
        <w:rPr>
          <w:rFonts w:ascii="Times New Roman" w:hAnsi="Times New Roman" w:cs="Times New Roman"/>
          <w:i/>
        </w:rPr>
        <w:t xml:space="preserve">Visages noyés; </w:t>
      </w:r>
      <w:r w:rsidRPr="008C5810">
        <w:rPr>
          <w:rFonts w:ascii="Times New Roman" w:hAnsi="Times New Roman" w:cs="Times New Roman"/>
          <w:bCs/>
          <w:i/>
          <w:iCs/>
        </w:rPr>
        <w:t xml:space="preserve">I Never </w:t>
      </w:r>
      <w:proofErr w:type="spellStart"/>
      <w:r w:rsidRPr="008C5810">
        <w:rPr>
          <w:rFonts w:ascii="Times New Roman" w:hAnsi="Times New Roman" w:cs="Times New Roman"/>
          <w:bCs/>
          <w:i/>
          <w:iCs/>
        </w:rPr>
        <w:t>Promised</w:t>
      </w:r>
      <w:proofErr w:type="spellEnd"/>
      <w:r w:rsidRPr="008C5810">
        <w:rPr>
          <w:rFonts w:ascii="Times New Roman" w:hAnsi="Times New Roman" w:cs="Times New Roman"/>
          <w:bCs/>
          <w:i/>
          <w:iCs/>
        </w:rPr>
        <w:t xml:space="preserve"> You a Rose Garden </w:t>
      </w:r>
      <w:r w:rsidRPr="008C5810">
        <w:rPr>
          <w:rFonts w:ascii="Times New Roman" w:hAnsi="Times New Roman" w:cs="Times New Roman"/>
          <w:bCs/>
          <w:iCs/>
        </w:rPr>
        <w:t>de Joanne Greenberg, paru en 1964 et traduit</w:t>
      </w:r>
      <w:r w:rsidRPr="008C5810">
        <w:rPr>
          <w:rFonts w:ascii="Times New Roman" w:hAnsi="Times New Roman" w:cs="Times New Roman"/>
        </w:rPr>
        <w:t xml:space="preserve"> de l’américain en 1978 par Eudes de Saint-Simon, sous le titre de </w:t>
      </w:r>
      <w:r w:rsidRPr="008C5810">
        <w:rPr>
          <w:rFonts w:ascii="Times New Roman" w:hAnsi="Times New Roman" w:cs="Times New Roman"/>
          <w:i/>
        </w:rPr>
        <w:t xml:space="preserve">Jamais je ne t’ai promis un jardin de roses ; </w:t>
      </w:r>
      <w:proofErr w:type="spellStart"/>
      <w:r w:rsidRPr="008C5810">
        <w:rPr>
          <w:rFonts w:ascii="Times New Roman" w:hAnsi="Times New Roman" w:cs="Times New Roman"/>
          <w:i/>
        </w:rPr>
        <w:t>Two</w:t>
      </w:r>
      <w:proofErr w:type="spellEnd"/>
      <w:r w:rsidRPr="008C5810">
        <w:rPr>
          <w:rFonts w:ascii="Times New Roman" w:hAnsi="Times New Roman" w:cs="Times New Roman"/>
          <w:i/>
        </w:rPr>
        <w:t xml:space="preserve"> </w:t>
      </w:r>
      <w:proofErr w:type="spellStart"/>
      <w:r w:rsidRPr="008C5810">
        <w:rPr>
          <w:rFonts w:ascii="Times New Roman" w:hAnsi="Times New Roman" w:cs="Times New Roman"/>
          <w:i/>
        </w:rPr>
        <w:t>Accounts</w:t>
      </w:r>
      <w:proofErr w:type="spellEnd"/>
      <w:r w:rsidRPr="008C5810">
        <w:rPr>
          <w:rFonts w:ascii="Times New Roman" w:hAnsi="Times New Roman" w:cs="Times New Roman"/>
          <w:i/>
        </w:rPr>
        <w:t xml:space="preserve"> of a Journey </w:t>
      </w:r>
      <w:proofErr w:type="spellStart"/>
      <w:r w:rsidRPr="008C5810">
        <w:rPr>
          <w:rFonts w:ascii="Times New Roman" w:hAnsi="Times New Roman" w:cs="Times New Roman"/>
          <w:i/>
        </w:rPr>
        <w:t>Through</w:t>
      </w:r>
      <w:proofErr w:type="spellEnd"/>
      <w:r w:rsidRPr="008C5810">
        <w:rPr>
          <w:rFonts w:ascii="Times New Roman" w:hAnsi="Times New Roman" w:cs="Times New Roman"/>
          <w:i/>
        </w:rPr>
        <w:t xml:space="preserve"> Madness </w:t>
      </w:r>
      <w:r w:rsidRPr="008C5810">
        <w:rPr>
          <w:rFonts w:ascii="Times New Roman" w:hAnsi="Times New Roman" w:cs="Times New Roman"/>
        </w:rPr>
        <w:t xml:space="preserve">de Mary Barnes et Joseph </w:t>
      </w:r>
      <w:proofErr w:type="spellStart"/>
      <w:r w:rsidRPr="008C5810">
        <w:rPr>
          <w:rFonts w:ascii="Times New Roman" w:hAnsi="Times New Roman" w:cs="Times New Roman"/>
        </w:rPr>
        <w:t>Berke</w:t>
      </w:r>
      <w:proofErr w:type="spellEnd"/>
      <w:r w:rsidRPr="008C5810">
        <w:rPr>
          <w:rFonts w:ascii="Times New Roman" w:hAnsi="Times New Roman" w:cs="Times New Roman"/>
        </w:rPr>
        <w:t xml:space="preserve"> paru en 1971 et traduit de l’anglais par Mireille </w:t>
      </w:r>
      <w:proofErr w:type="spellStart"/>
      <w:r w:rsidRPr="008C5810">
        <w:rPr>
          <w:rFonts w:ascii="Times New Roman" w:hAnsi="Times New Roman" w:cs="Times New Roman"/>
        </w:rPr>
        <w:t>Davidovici</w:t>
      </w:r>
      <w:proofErr w:type="spellEnd"/>
      <w:r w:rsidRPr="008C5810">
        <w:rPr>
          <w:rFonts w:ascii="Times New Roman" w:hAnsi="Times New Roman" w:cs="Times New Roman"/>
        </w:rPr>
        <w:t xml:space="preserve"> en 1973 sous le titre de </w:t>
      </w:r>
      <w:r w:rsidRPr="008C5810">
        <w:rPr>
          <w:rFonts w:ascii="Times New Roman" w:hAnsi="Times New Roman" w:cs="Times New Roman"/>
          <w:i/>
        </w:rPr>
        <w:t>Mary Barnes. Un Voyage à travers la folie.</w:t>
      </w:r>
    </w:p>
    <w:p w14:paraId="28EBC097" w14:textId="6CBAA349" w:rsidR="008D3D92" w:rsidRDefault="008D3D92" w:rsidP="008D3D92">
      <w:pPr>
        <w:jc w:val="both"/>
        <w:rPr>
          <w:rFonts w:ascii="Times New Roman" w:hAnsi="Times New Roman" w:cs="Times New Roman"/>
        </w:rPr>
      </w:pPr>
      <w:r w:rsidRPr="008C5810">
        <w:rPr>
          <w:rFonts w:ascii="Times New Roman" w:hAnsi="Times New Roman" w:cs="Times New Roman"/>
        </w:rPr>
        <w:t xml:space="preserve">Le propos n’est pas d’évaluer les manifestations de la pathologie, comme il serait possible de le faire à partir d’un corpus de vie réelle, mais d’appréhender les modes de représentation de celle-ci dans des textes autobiographiques et différents états de </w:t>
      </w:r>
      <w:proofErr w:type="spellStart"/>
      <w:r w:rsidRPr="008C5810">
        <w:rPr>
          <w:rFonts w:ascii="Times New Roman" w:hAnsi="Times New Roman" w:cs="Times New Roman"/>
        </w:rPr>
        <w:t>fictionnalisation</w:t>
      </w:r>
      <w:proofErr w:type="spellEnd"/>
      <w:r w:rsidRPr="008C5810">
        <w:rPr>
          <w:rFonts w:ascii="Times New Roman" w:hAnsi="Times New Roman" w:cs="Times New Roman"/>
        </w:rPr>
        <w:t xml:space="preserve"> et de stylisation.</w:t>
      </w:r>
    </w:p>
    <w:p w14:paraId="4F171849" w14:textId="440B9098" w:rsidR="002A5547" w:rsidRDefault="002A5547" w:rsidP="008D3D92">
      <w:pPr>
        <w:jc w:val="both"/>
        <w:rPr>
          <w:rFonts w:ascii="Times New Roman" w:hAnsi="Times New Roman" w:cs="Times New Roman"/>
        </w:rPr>
      </w:pPr>
    </w:p>
    <w:p w14:paraId="1BBE9A59" w14:textId="283A5263" w:rsidR="002A5547" w:rsidRDefault="002A5547" w:rsidP="002A5547">
      <w:pPr>
        <w:pStyle w:val="Pardfaut"/>
        <w:spacing w:before="0" w:line="240" w:lineRule="auto"/>
        <w:jc w:val="both"/>
        <w:rPr>
          <w:rFonts w:ascii="Times New Roman" w:hAnsi="Times New Roman" w:cs="Times New Roman"/>
        </w:rPr>
      </w:pPr>
      <w:r w:rsidRPr="002A5547">
        <w:rPr>
          <w:rFonts w:ascii="Times New Roman" w:hAnsi="Times New Roman" w:cs="Times New Roman"/>
          <w:bCs/>
        </w:rPr>
        <w:lastRenderedPageBreak/>
        <w:t>Catherine Paulin</w:t>
      </w:r>
      <w:r w:rsidRPr="002A5547">
        <w:rPr>
          <w:rFonts w:ascii="Times New Roman" w:hAnsi="Times New Roman" w:cs="Times New Roman"/>
          <w:b/>
          <w:bCs/>
        </w:rPr>
        <w:t xml:space="preserve"> </w:t>
      </w:r>
      <w:r w:rsidRPr="002A5547">
        <w:rPr>
          <w:rFonts w:ascii="Times New Roman" w:hAnsi="Times New Roman" w:cs="Times New Roman"/>
        </w:rPr>
        <w:t>est professeur de linguistique anglaise à l</w:t>
      </w:r>
      <w:r w:rsidRPr="002A5547">
        <w:rPr>
          <w:rStyle w:val="Aucun"/>
          <w:rFonts w:ascii="Times New Roman" w:hAnsi="Times New Roman" w:cs="Times New Roman"/>
          <w:rtl/>
        </w:rPr>
        <w:t>’</w:t>
      </w:r>
      <w:r w:rsidRPr="002A5547">
        <w:rPr>
          <w:rStyle w:val="Aucun"/>
          <w:rFonts w:ascii="Times New Roman" w:hAnsi="Times New Roman" w:cs="Times New Roman"/>
        </w:rPr>
        <w:t>université de Strasbourg et membre de l’équipe de recherche LILPA (Linguistique, Langues, Parole). Elle étudie la lexicologie, l</w:t>
      </w:r>
      <w:r w:rsidRPr="002A5547">
        <w:rPr>
          <w:rStyle w:val="Aucun"/>
          <w:rFonts w:ascii="Times New Roman" w:hAnsi="Times New Roman" w:cs="Times New Roman"/>
          <w:rtl/>
        </w:rPr>
        <w:t>’</w:t>
      </w:r>
      <w:r w:rsidRPr="002A5547">
        <w:rPr>
          <w:rStyle w:val="Aucun"/>
          <w:rFonts w:ascii="Times New Roman" w:hAnsi="Times New Roman" w:cs="Times New Roman"/>
        </w:rPr>
        <w:t xml:space="preserve">interface entre le lexique et la syntaxe, les modes de représentation de variétés orales en littérature et participe est au programme de recherche interdisciplinaire </w:t>
      </w:r>
      <w:r w:rsidRPr="002A5547">
        <w:rPr>
          <w:rStyle w:val="Aucun"/>
          <w:rFonts w:ascii="Times New Roman" w:hAnsi="Times New Roman" w:cs="Times New Roman"/>
          <w:i/>
          <w:iCs/>
        </w:rPr>
        <w:t xml:space="preserve">Monologuer </w:t>
      </w:r>
      <w:proofErr w:type="gramStart"/>
      <w:r w:rsidRPr="002A5547">
        <w:rPr>
          <w:rFonts w:ascii="Times New Roman" w:hAnsi="Times New Roman" w:cs="Times New Roman"/>
        </w:rPr>
        <w:t>consacré</w:t>
      </w:r>
      <w:proofErr w:type="gramEnd"/>
      <w:r w:rsidRPr="002A5547">
        <w:rPr>
          <w:rFonts w:ascii="Times New Roman" w:hAnsi="Times New Roman" w:cs="Times New Roman"/>
        </w:rPr>
        <w:t xml:space="preserve"> au langage intérieur et aux pratiques </w:t>
      </w:r>
      <w:proofErr w:type="spellStart"/>
      <w:r w:rsidRPr="002A5547">
        <w:rPr>
          <w:rFonts w:ascii="Times New Roman" w:hAnsi="Times New Roman" w:cs="Times New Roman"/>
        </w:rPr>
        <w:t>monologales</w:t>
      </w:r>
      <w:proofErr w:type="spellEnd"/>
      <w:r w:rsidRPr="002A5547">
        <w:rPr>
          <w:rFonts w:ascii="Times New Roman" w:hAnsi="Times New Roman" w:cs="Times New Roman"/>
        </w:rPr>
        <w:t>.</w:t>
      </w:r>
    </w:p>
    <w:p w14:paraId="60777276" w14:textId="77777777" w:rsidR="002A5547" w:rsidRPr="002A5547" w:rsidRDefault="002A5547" w:rsidP="002A5547">
      <w:pPr>
        <w:pStyle w:val="Pardfaut"/>
        <w:spacing w:before="0" w:line="240" w:lineRule="auto"/>
        <w:jc w:val="both"/>
        <w:rPr>
          <w:rFonts w:ascii="Times New Roman" w:hAnsi="Times New Roman" w:cs="Times New Roman"/>
        </w:rPr>
      </w:pPr>
    </w:p>
    <w:p w14:paraId="0F80AC53" w14:textId="77777777" w:rsidR="008D3D92" w:rsidRDefault="008D3D92" w:rsidP="00BE7611">
      <w:pPr>
        <w:jc w:val="both"/>
        <w:rPr>
          <w:rFonts w:ascii="Times New Roman" w:eastAsia="Times New Roman" w:hAnsi="Times New Roman" w:cs="Times New Roman"/>
        </w:rPr>
      </w:pPr>
    </w:p>
    <w:p w14:paraId="2DD792EA" w14:textId="77777777" w:rsidR="00E67D66" w:rsidRDefault="00E67D66" w:rsidP="002D3A3F">
      <w:pPr>
        <w:jc w:val="both"/>
        <w:rPr>
          <w:rFonts w:ascii="Arial" w:eastAsia="Times New Roman" w:hAnsi="Arial" w:cs="Arial"/>
          <w:color w:val="000000"/>
        </w:rPr>
      </w:pPr>
      <w:r w:rsidRPr="00E67D66">
        <w:rPr>
          <w:rFonts w:ascii="Times New Roman" w:eastAsia="Times New Roman" w:hAnsi="Times New Roman" w:cs="Times New Roman"/>
          <w:b/>
          <w:bCs/>
          <w:color w:val="000000"/>
          <w:sz w:val="28"/>
          <w:szCs w:val="28"/>
        </w:rPr>
        <w:t>Virginie van Wassenhove</w:t>
      </w:r>
      <w:r>
        <w:rPr>
          <w:rFonts w:ascii="Arial" w:eastAsia="Times New Roman" w:hAnsi="Arial" w:cs="Arial"/>
          <w:color w:val="000000"/>
        </w:rPr>
        <w:t xml:space="preserve"> </w:t>
      </w:r>
    </w:p>
    <w:p w14:paraId="2F99704B" w14:textId="4A2A5A77" w:rsidR="00E67D66" w:rsidRPr="00E67D66" w:rsidRDefault="00E67D66" w:rsidP="002D3A3F">
      <w:pPr>
        <w:jc w:val="both"/>
        <w:rPr>
          <w:rFonts w:ascii="Times New Roman" w:eastAsia="Times New Roman" w:hAnsi="Times New Roman" w:cs="Times New Roman"/>
          <w:color w:val="000000"/>
        </w:rPr>
      </w:pPr>
      <w:r w:rsidRPr="00E67D66">
        <w:rPr>
          <w:rFonts w:ascii="Times New Roman" w:eastAsia="Times New Roman" w:hAnsi="Times New Roman" w:cs="Times New Roman"/>
          <w:color w:val="000000"/>
        </w:rPr>
        <w:t xml:space="preserve">Cognitive </w:t>
      </w:r>
      <w:proofErr w:type="spellStart"/>
      <w:r w:rsidRPr="00E67D66">
        <w:rPr>
          <w:rFonts w:ascii="Times New Roman" w:eastAsia="Times New Roman" w:hAnsi="Times New Roman" w:cs="Times New Roman"/>
          <w:color w:val="000000"/>
        </w:rPr>
        <w:t>Neuroimaging</w:t>
      </w:r>
      <w:proofErr w:type="spellEnd"/>
      <w:r w:rsidRPr="00E67D66">
        <w:rPr>
          <w:rFonts w:ascii="Times New Roman" w:eastAsia="Times New Roman" w:hAnsi="Times New Roman" w:cs="Times New Roman"/>
          <w:color w:val="000000"/>
        </w:rPr>
        <w:t xml:space="preserve"> Unit, </w:t>
      </w:r>
      <w:proofErr w:type="spellStart"/>
      <w:r w:rsidRPr="00E67D66">
        <w:rPr>
          <w:rFonts w:ascii="Times New Roman" w:eastAsia="Times New Roman" w:hAnsi="Times New Roman" w:cs="Times New Roman"/>
          <w:color w:val="000000"/>
        </w:rPr>
        <w:t>NeuroSpin</w:t>
      </w:r>
      <w:proofErr w:type="spellEnd"/>
      <w:r w:rsidRPr="00E67D66">
        <w:rPr>
          <w:rFonts w:ascii="Times New Roman" w:eastAsia="Times New Roman" w:hAnsi="Times New Roman" w:cs="Times New Roman"/>
          <w:color w:val="000000"/>
        </w:rPr>
        <w:t>, CEA, INSERM, CNRS, Université Paris-Saclay.</w:t>
      </w:r>
    </w:p>
    <w:p w14:paraId="55DD70CE" w14:textId="2B3D660E" w:rsidR="00E67D66" w:rsidRPr="00E67D66" w:rsidRDefault="00E67D66" w:rsidP="002D3A3F">
      <w:pPr>
        <w:jc w:val="both"/>
        <w:rPr>
          <w:rFonts w:ascii="Times New Roman" w:eastAsia="Times New Roman" w:hAnsi="Times New Roman" w:cs="Times New Roman"/>
          <w:color w:val="000000"/>
        </w:rPr>
      </w:pPr>
    </w:p>
    <w:p w14:paraId="0D4C9DEE" w14:textId="1EF42FD8" w:rsidR="002D3A3F" w:rsidRDefault="00E67D66" w:rsidP="002D3A3F">
      <w:pPr>
        <w:jc w:val="both"/>
        <w:rPr>
          <w:rFonts w:ascii="Times New Roman" w:eastAsia="Times New Roman" w:hAnsi="Times New Roman" w:cs="Times New Roman"/>
          <w:color w:val="000000"/>
        </w:rPr>
      </w:pPr>
      <w:r w:rsidRPr="00E67D66">
        <w:rPr>
          <w:rFonts w:ascii="Times New Roman" w:eastAsia="Times New Roman" w:hAnsi="Times New Roman" w:cs="Times New Roman"/>
          <w:color w:val="000000"/>
        </w:rPr>
        <w:t xml:space="preserve">Titre : </w:t>
      </w:r>
      <w:r w:rsidRPr="00E67D66">
        <w:rPr>
          <w:rFonts w:ascii="Times New Roman" w:eastAsia="Times New Roman" w:hAnsi="Times New Roman" w:cs="Times New Roman"/>
          <w:color w:val="000000"/>
        </w:rPr>
        <w:br/>
      </w:r>
      <w:proofErr w:type="spellStart"/>
      <w:r w:rsidRPr="00E67D66">
        <w:rPr>
          <w:rFonts w:ascii="Times New Roman" w:eastAsia="Times New Roman" w:hAnsi="Times New Roman" w:cs="Times New Roman"/>
          <w:color w:val="000000"/>
        </w:rPr>
        <w:t>Making</w:t>
      </w:r>
      <w:proofErr w:type="spellEnd"/>
      <w:r w:rsidRPr="00E67D66">
        <w:rPr>
          <w:rFonts w:ascii="Times New Roman" w:eastAsia="Times New Roman" w:hAnsi="Times New Roman" w:cs="Times New Roman"/>
          <w:color w:val="000000"/>
        </w:rPr>
        <w:t xml:space="preserve"> </w:t>
      </w:r>
      <w:proofErr w:type="spellStart"/>
      <w:r w:rsidRPr="00E67D66">
        <w:rPr>
          <w:rFonts w:ascii="Times New Roman" w:eastAsia="Times New Roman" w:hAnsi="Times New Roman" w:cs="Times New Roman"/>
          <w:color w:val="000000"/>
        </w:rPr>
        <w:t>sense</w:t>
      </w:r>
      <w:proofErr w:type="spellEnd"/>
      <w:r w:rsidRPr="00E67D66">
        <w:rPr>
          <w:rFonts w:ascii="Times New Roman" w:eastAsia="Times New Roman" w:hAnsi="Times New Roman" w:cs="Times New Roman"/>
          <w:color w:val="000000"/>
        </w:rPr>
        <w:t xml:space="preserve"> of time in the </w:t>
      </w:r>
      <w:proofErr w:type="spellStart"/>
      <w:r w:rsidRPr="00E67D66">
        <w:rPr>
          <w:rFonts w:ascii="Times New Roman" w:eastAsia="Times New Roman" w:hAnsi="Times New Roman" w:cs="Times New Roman"/>
          <w:color w:val="000000"/>
        </w:rPr>
        <w:t>human</w:t>
      </w:r>
      <w:proofErr w:type="spellEnd"/>
      <w:r w:rsidRPr="00E67D66">
        <w:rPr>
          <w:rFonts w:ascii="Times New Roman" w:eastAsia="Times New Roman" w:hAnsi="Times New Roman" w:cs="Times New Roman"/>
          <w:color w:val="000000"/>
        </w:rPr>
        <w:t xml:space="preserve"> </w:t>
      </w:r>
      <w:proofErr w:type="spellStart"/>
      <w:r w:rsidRPr="00E67D66">
        <w:rPr>
          <w:rFonts w:ascii="Times New Roman" w:eastAsia="Times New Roman" w:hAnsi="Times New Roman" w:cs="Times New Roman"/>
          <w:color w:val="000000"/>
        </w:rPr>
        <w:t>mind</w:t>
      </w:r>
      <w:proofErr w:type="spellEnd"/>
      <w:r w:rsidRPr="00E67D66">
        <w:rPr>
          <w:rFonts w:ascii="Times New Roman" w:eastAsia="Times New Roman" w:hAnsi="Times New Roman" w:cs="Times New Roman"/>
          <w:color w:val="000000"/>
        </w:rPr>
        <w:t xml:space="preserve"> // Faire sens du temps dans l'esprit humain </w:t>
      </w:r>
      <w:r w:rsidRPr="00E67D66">
        <w:rPr>
          <w:rFonts w:ascii="Times New Roman" w:eastAsia="Times New Roman" w:hAnsi="Times New Roman" w:cs="Times New Roman"/>
          <w:color w:val="000000"/>
        </w:rPr>
        <w:br/>
      </w:r>
      <w:r w:rsidRPr="00E67D66">
        <w:rPr>
          <w:rFonts w:ascii="Times New Roman" w:eastAsia="Times New Roman" w:hAnsi="Times New Roman" w:cs="Times New Roman"/>
          <w:color w:val="000000"/>
        </w:rPr>
        <w:br/>
        <w:t>Résumé : Une distinction fondamentale existe dans les cartographies mentales du temps au sein du cerveau, notamment celle du temps événementiel ou de la durée. Les biais cognitifs suggèrent la spatialisation des événements dans le temps. Les travaux sur le voyage mental dans le temps suggèrent la coexistence de représentations allocentrées et égocentrées propices au passage au raisonnement temporel et à la narration. Enfin, une étude sur la possibilité de durées</w:t>
      </w:r>
      <w:r>
        <w:rPr>
          <w:rFonts w:ascii="Arial" w:eastAsia="Times New Roman" w:hAnsi="Arial" w:cs="Arial"/>
          <w:color w:val="000000"/>
        </w:rPr>
        <w:t xml:space="preserve"> </w:t>
      </w:r>
      <w:r w:rsidRPr="00E67D66">
        <w:rPr>
          <w:rFonts w:ascii="Times New Roman" w:eastAsia="Times New Roman" w:hAnsi="Times New Roman" w:cs="Times New Roman"/>
          <w:color w:val="000000"/>
        </w:rPr>
        <w:t>implicites évoquées par les verbes d'action sera présentée, évoquant une sémantique cachée possible.</w:t>
      </w:r>
    </w:p>
    <w:p w14:paraId="18DC4338" w14:textId="77777777" w:rsidR="007030E7" w:rsidRDefault="007030E7" w:rsidP="002D3A3F">
      <w:pPr>
        <w:jc w:val="both"/>
        <w:rPr>
          <w:rFonts w:ascii="Times New Roman" w:eastAsia="Times New Roman" w:hAnsi="Times New Roman" w:cs="Times New Roman"/>
          <w:color w:val="000000"/>
        </w:rPr>
      </w:pPr>
    </w:p>
    <w:p w14:paraId="76AC978D" w14:textId="2AEE2B1D" w:rsidR="0094606D" w:rsidRDefault="0094606D" w:rsidP="002D3A3F">
      <w:pPr>
        <w:jc w:val="both"/>
        <w:rPr>
          <w:rFonts w:ascii="Times New Roman" w:eastAsia="Times New Roman" w:hAnsi="Times New Roman" w:cs="Times New Roman"/>
          <w:color w:val="000000"/>
        </w:rPr>
      </w:pPr>
      <w:r w:rsidRPr="0094606D">
        <w:rPr>
          <w:rFonts w:ascii="Times New Roman" w:eastAsia="Times New Roman" w:hAnsi="Times New Roman" w:cs="Times New Roman"/>
          <w:color w:val="000000"/>
        </w:rPr>
        <w:t xml:space="preserve">Virginie van Wassenhove est directrice de recherche à </w:t>
      </w:r>
      <w:proofErr w:type="spellStart"/>
      <w:r w:rsidRPr="0094606D">
        <w:rPr>
          <w:rFonts w:ascii="Times New Roman" w:eastAsia="Times New Roman" w:hAnsi="Times New Roman" w:cs="Times New Roman"/>
          <w:color w:val="000000"/>
        </w:rPr>
        <w:t>NeuroSpin</w:t>
      </w:r>
      <w:proofErr w:type="spellEnd"/>
      <w:r w:rsidRPr="0094606D">
        <w:rPr>
          <w:rFonts w:ascii="Times New Roman" w:eastAsia="Times New Roman" w:hAnsi="Times New Roman" w:cs="Times New Roman"/>
          <w:color w:val="000000"/>
        </w:rPr>
        <w:t xml:space="preserve"> (CEA, INSERM, CNRS, Université Paris-Saclay). Son équipe explore la cognition du temps chez l'humain. Sa thèse de doctorat (Neurosciences et sciences cognitives, UMCP 2004) a proposé que l'intégration des signaux auditifs et visuels de la parole repose sur un codage prédictif au sein du cerveau humain. Lors de ses études postdoctorales (UCSF, UCLA, Caltech), elle s'est intéressée à la manière dont le cerveau code et représente le temps. Elle a dirigé le centre MEG de </w:t>
      </w:r>
      <w:proofErr w:type="spellStart"/>
      <w:r w:rsidRPr="0094606D">
        <w:rPr>
          <w:rFonts w:ascii="Times New Roman" w:eastAsia="Times New Roman" w:hAnsi="Times New Roman" w:cs="Times New Roman"/>
          <w:color w:val="000000"/>
        </w:rPr>
        <w:t>Neurospin</w:t>
      </w:r>
      <w:proofErr w:type="spellEnd"/>
      <w:r w:rsidRPr="0094606D">
        <w:rPr>
          <w:rFonts w:ascii="Times New Roman" w:eastAsia="Times New Roman" w:hAnsi="Times New Roman" w:cs="Times New Roman"/>
          <w:color w:val="000000"/>
        </w:rPr>
        <w:t xml:space="preserve"> (2008-17) et a reçu d'importantes subventions (ERC, Marie Curie, ANR, FET) pour poursuivre ses intérêts scientifiques. Elle fait actuellement partie des comités de rédaction du Journal of Cognitive Neuroscience et d'</w:t>
      </w:r>
      <w:proofErr w:type="spellStart"/>
      <w:r w:rsidRPr="0094606D">
        <w:rPr>
          <w:rFonts w:ascii="Times New Roman" w:eastAsia="Times New Roman" w:hAnsi="Times New Roman" w:cs="Times New Roman"/>
          <w:color w:val="000000"/>
        </w:rPr>
        <w:t>eLife</w:t>
      </w:r>
      <w:proofErr w:type="spellEnd"/>
      <w:r w:rsidRPr="0094606D">
        <w:rPr>
          <w:rFonts w:ascii="Times New Roman" w:eastAsia="Times New Roman" w:hAnsi="Times New Roman" w:cs="Times New Roman"/>
          <w:color w:val="000000"/>
        </w:rPr>
        <w:t>.</w:t>
      </w:r>
    </w:p>
    <w:p w14:paraId="0DF8BE20" w14:textId="1AA279CA" w:rsidR="00FF1494" w:rsidRDefault="00FF1494" w:rsidP="002D3A3F">
      <w:pPr>
        <w:jc w:val="both"/>
        <w:rPr>
          <w:rFonts w:ascii="Times New Roman" w:eastAsia="Times New Roman" w:hAnsi="Times New Roman" w:cs="Times New Roman"/>
          <w:color w:val="000000"/>
        </w:rPr>
      </w:pPr>
    </w:p>
    <w:p w14:paraId="6626FBA5" w14:textId="77777777" w:rsidR="00FF1494" w:rsidRDefault="00FF1494" w:rsidP="002D3A3F">
      <w:pPr>
        <w:jc w:val="both"/>
        <w:rPr>
          <w:rFonts w:ascii="Times New Roman" w:eastAsia="Times New Roman" w:hAnsi="Times New Roman" w:cs="Times New Roman"/>
          <w:color w:val="000000"/>
        </w:rPr>
      </w:pPr>
    </w:p>
    <w:p w14:paraId="2FE4365E" w14:textId="610679AE" w:rsidR="00FF1494" w:rsidRDefault="00FF1494" w:rsidP="002D3A3F">
      <w:pPr>
        <w:jc w:val="both"/>
        <w:rPr>
          <w:rFonts w:ascii="Times New Roman" w:eastAsia="Times New Roman" w:hAnsi="Times New Roman" w:cs="Times New Roman"/>
          <w:color w:val="000000"/>
        </w:rPr>
      </w:pPr>
    </w:p>
    <w:p w14:paraId="5076F7A1" w14:textId="3CE7FDA5" w:rsidR="00FF1494" w:rsidRPr="00FF1494" w:rsidRDefault="00FF1494" w:rsidP="00FF1494">
      <w:pPr>
        <w:jc w:val="center"/>
        <w:rPr>
          <w:rFonts w:ascii="Times New Roman" w:eastAsia="Times New Roman" w:hAnsi="Times New Roman" w:cs="Times New Roman"/>
          <w:b/>
          <w:bCs/>
          <w:color w:val="000000"/>
          <w:sz w:val="28"/>
          <w:szCs w:val="28"/>
        </w:rPr>
      </w:pPr>
      <w:r w:rsidRPr="00FF1494">
        <w:rPr>
          <w:rFonts w:ascii="Times New Roman" w:eastAsia="Times New Roman" w:hAnsi="Times New Roman" w:cs="Times New Roman"/>
          <w:b/>
          <w:bCs/>
          <w:color w:val="000000"/>
          <w:sz w:val="28"/>
          <w:szCs w:val="28"/>
        </w:rPr>
        <w:t xml:space="preserve">Avec l’aimable contribution de </w:t>
      </w:r>
      <w:proofErr w:type="spellStart"/>
      <w:r w:rsidRPr="00FF1494">
        <w:rPr>
          <w:rFonts w:ascii="Times New Roman" w:eastAsia="Times New Roman" w:hAnsi="Times New Roman" w:cs="Times New Roman"/>
          <w:b/>
          <w:bCs/>
          <w:color w:val="000000"/>
          <w:sz w:val="28"/>
          <w:szCs w:val="28"/>
        </w:rPr>
        <w:t>Begoña</w:t>
      </w:r>
      <w:proofErr w:type="spellEnd"/>
      <w:r w:rsidRPr="00FF1494">
        <w:rPr>
          <w:rFonts w:ascii="Times New Roman" w:eastAsia="Times New Roman" w:hAnsi="Times New Roman" w:cs="Times New Roman"/>
          <w:b/>
          <w:bCs/>
          <w:color w:val="000000"/>
          <w:sz w:val="28"/>
          <w:szCs w:val="28"/>
        </w:rPr>
        <w:t xml:space="preserve"> </w:t>
      </w:r>
      <w:proofErr w:type="spellStart"/>
      <w:r w:rsidRPr="00FF1494">
        <w:rPr>
          <w:rFonts w:ascii="Times New Roman" w:eastAsia="Times New Roman" w:hAnsi="Times New Roman" w:cs="Times New Roman"/>
          <w:b/>
          <w:bCs/>
          <w:color w:val="000000"/>
          <w:sz w:val="28"/>
          <w:szCs w:val="28"/>
        </w:rPr>
        <w:t>Callejón</w:t>
      </w:r>
      <w:proofErr w:type="spellEnd"/>
      <w:r w:rsidRPr="00FF1494">
        <w:rPr>
          <w:rFonts w:ascii="Times New Roman" w:eastAsia="Times New Roman" w:hAnsi="Times New Roman" w:cs="Times New Roman"/>
          <w:b/>
          <w:bCs/>
          <w:color w:val="000000"/>
          <w:sz w:val="28"/>
          <w:szCs w:val="28"/>
        </w:rPr>
        <w:t xml:space="preserve"> et Ruben Martín</w:t>
      </w:r>
    </w:p>
    <w:p w14:paraId="5CDD6339" w14:textId="34347A0B" w:rsidR="00FF1494" w:rsidRDefault="00FF1494" w:rsidP="002D3A3F">
      <w:pPr>
        <w:jc w:val="both"/>
        <w:rPr>
          <w:rFonts w:ascii="Times New Roman" w:eastAsia="Times New Roman" w:hAnsi="Times New Roman" w:cs="Times New Roman"/>
          <w:color w:val="000000"/>
        </w:rPr>
      </w:pPr>
    </w:p>
    <w:p w14:paraId="55ED234B" w14:textId="77777777" w:rsidR="00FF1494" w:rsidRPr="0050377B" w:rsidRDefault="00FF1494" w:rsidP="00FF1494">
      <w:pPr>
        <w:jc w:val="both"/>
        <w:rPr>
          <w:rFonts w:ascii="Times New Roman" w:hAnsi="Times New Roman" w:cs="Times New Roman"/>
          <w:b/>
          <w:bCs/>
          <w:sz w:val="28"/>
          <w:szCs w:val="28"/>
        </w:rPr>
      </w:pPr>
      <w:proofErr w:type="spellStart"/>
      <w:r w:rsidRPr="0050377B">
        <w:rPr>
          <w:rFonts w:ascii="Times New Roman" w:hAnsi="Times New Roman" w:cs="Times New Roman"/>
          <w:b/>
          <w:bCs/>
          <w:sz w:val="28"/>
          <w:szCs w:val="28"/>
        </w:rPr>
        <w:t>Begoña</w:t>
      </w:r>
      <w:proofErr w:type="spellEnd"/>
      <w:r w:rsidRPr="0050377B">
        <w:rPr>
          <w:rFonts w:ascii="Times New Roman" w:hAnsi="Times New Roman" w:cs="Times New Roman"/>
          <w:b/>
          <w:bCs/>
          <w:sz w:val="28"/>
          <w:szCs w:val="28"/>
        </w:rPr>
        <w:t xml:space="preserve"> </w:t>
      </w:r>
      <w:proofErr w:type="spellStart"/>
      <w:r w:rsidRPr="0050377B">
        <w:rPr>
          <w:rFonts w:ascii="Times New Roman" w:hAnsi="Times New Roman" w:cs="Times New Roman"/>
          <w:b/>
          <w:bCs/>
          <w:sz w:val="28"/>
          <w:szCs w:val="28"/>
        </w:rPr>
        <w:t>Callejón</w:t>
      </w:r>
      <w:proofErr w:type="spellEnd"/>
    </w:p>
    <w:p w14:paraId="056FE7DD" w14:textId="77777777" w:rsidR="00FF1494" w:rsidRPr="0050377B" w:rsidRDefault="00FF1494" w:rsidP="00FF1494">
      <w:pPr>
        <w:jc w:val="both"/>
        <w:rPr>
          <w:rFonts w:ascii="Times New Roman" w:hAnsi="Times New Roman" w:cs="Times New Roman"/>
          <w:bCs/>
        </w:rPr>
      </w:pPr>
      <w:r w:rsidRPr="0050377B">
        <w:rPr>
          <w:rFonts w:ascii="Times New Roman" w:hAnsi="Times New Roman" w:cs="Times New Roman"/>
          <w:bCs/>
        </w:rPr>
        <w:t xml:space="preserve">Poétesse  </w:t>
      </w:r>
    </w:p>
    <w:p w14:paraId="311EC72D" w14:textId="77777777" w:rsidR="00FF1494" w:rsidRPr="0050377B" w:rsidRDefault="00FF1494" w:rsidP="00FF1494">
      <w:pPr>
        <w:jc w:val="both"/>
        <w:rPr>
          <w:rFonts w:ascii="Times New Roman" w:hAnsi="Times New Roman" w:cs="Times New Roman"/>
          <w:bCs/>
        </w:rPr>
      </w:pPr>
    </w:p>
    <w:p w14:paraId="04CBE48A" w14:textId="23A9E332" w:rsidR="00FF1494" w:rsidRDefault="00FF1494" w:rsidP="00FF1494">
      <w:pPr>
        <w:jc w:val="both"/>
        <w:rPr>
          <w:rFonts w:ascii="Times New Roman" w:hAnsi="Times New Roman" w:cs="Times New Roman"/>
        </w:rPr>
      </w:pPr>
      <w:r w:rsidRPr="000F0878">
        <w:rPr>
          <w:rFonts w:ascii="Times New Roman" w:hAnsi="Times New Roman" w:cs="Times New Roman"/>
        </w:rPr>
        <w:t xml:space="preserve">Poétesse, conteuse, photographe, éditrice de </w:t>
      </w:r>
      <w:r w:rsidRPr="000F0878">
        <w:rPr>
          <w:rFonts w:ascii="Times New Roman" w:hAnsi="Times New Roman" w:cs="Times New Roman"/>
          <w:i/>
        </w:rPr>
        <w:t xml:space="preserve">Fin de </w:t>
      </w:r>
      <w:proofErr w:type="spellStart"/>
      <w:r w:rsidRPr="000F0878">
        <w:rPr>
          <w:rFonts w:ascii="Times New Roman" w:hAnsi="Times New Roman" w:cs="Times New Roman"/>
          <w:i/>
        </w:rPr>
        <w:t>Viaje</w:t>
      </w:r>
      <w:proofErr w:type="spellEnd"/>
      <w:r w:rsidRPr="000F0878">
        <w:rPr>
          <w:rFonts w:ascii="Times New Roman" w:hAnsi="Times New Roman" w:cs="Times New Roman"/>
          <w:i/>
        </w:rPr>
        <w:t xml:space="preserve"> </w:t>
      </w:r>
      <w:proofErr w:type="spellStart"/>
      <w:r w:rsidRPr="000F0878">
        <w:rPr>
          <w:rFonts w:ascii="Times New Roman" w:hAnsi="Times New Roman" w:cs="Times New Roman"/>
          <w:i/>
        </w:rPr>
        <w:t>Ediciones</w:t>
      </w:r>
      <w:proofErr w:type="spellEnd"/>
      <w:r>
        <w:rPr>
          <w:rFonts w:ascii="Times New Roman" w:hAnsi="Times New Roman" w:cs="Times New Roman"/>
        </w:rPr>
        <w:t xml:space="preserve"> et diplômée en psychologie, e</w:t>
      </w:r>
      <w:r w:rsidRPr="000F0878">
        <w:rPr>
          <w:rFonts w:ascii="Times New Roman" w:hAnsi="Times New Roman" w:cs="Times New Roman"/>
        </w:rPr>
        <w:t xml:space="preserve">lle publie son premier recueil de poésie en 2006, </w:t>
      </w:r>
      <w:proofErr w:type="spellStart"/>
      <w:r w:rsidRPr="000F0878">
        <w:rPr>
          <w:rFonts w:ascii="Times New Roman" w:hAnsi="Times New Roman" w:cs="Times New Roman"/>
          <w:i/>
        </w:rPr>
        <w:t>Suicidio</w:t>
      </w:r>
      <w:proofErr w:type="spellEnd"/>
      <w:r w:rsidRPr="000F0878">
        <w:rPr>
          <w:rFonts w:ascii="Times New Roman" w:hAnsi="Times New Roman" w:cs="Times New Roman"/>
          <w:i/>
        </w:rPr>
        <w:t xml:space="preserve"> de </w:t>
      </w:r>
      <w:proofErr w:type="spellStart"/>
      <w:r w:rsidRPr="000F0878">
        <w:rPr>
          <w:rFonts w:ascii="Times New Roman" w:hAnsi="Times New Roman" w:cs="Times New Roman"/>
          <w:i/>
        </w:rPr>
        <w:t>libélulas</w:t>
      </w:r>
      <w:proofErr w:type="spellEnd"/>
      <w:r w:rsidRPr="000F0878">
        <w:rPr>
          <w:rFonts w:ascii="Times New Roman" w:hAnsi="Times New Roman" w:cs="Times New Roman"/>
          <w:i/>
        </w:rPr>
        <w:t xml:space="preserve"> </w:t>
      </w:r>
      <w:r w:rsidRPr="000F0878">
        <w:rPr>
          <w:rFonts w:ascii="Times New Roman" w:hAnsi="Times New Roman" w:cs="Times New Roman"/>
        </w:rPr>
        <w:t xml:space="preserve">aux éditions </w:t>
      </w:r>
      <w:proofErr w:type="spellStart"/>
      <w:r w:rsidRPr="000F0878">
        <w:rPr>
          <w:rFonts w:ascii="Times New Roman" w:hAnsi="Times New Roman" w:cs="Times New Roman"/>
        </w:rPr>
        <w:t>Celya</w:t>
      </w:r>
      <w:proofErr w:type="spellEnd"/>
      <w:r w:rsidRPr="000F0878">
        <w:rPr>
          <w:rFonts w:ascii="Times New Roman" w:hAnsi="Times New Roman" w:cs="Times New Roman"/>
        </w:rPr>
        <w:t xml:space="preserve">, puis </w:t>
      </w:r>
      <w:proofErr w:type="spellStart"/>
      <w:r w:rsidRPr="000F0878">
        <w:rPr>
          <w:rFonts w:ascii="Times New Roman" w:hAnsi="Times New Roman" w:cs="Times New Roman"/>
          <w:i/>
        </w:rPr>
        <w:t>Extraña</w:t>
      </w:r>
      <w:proofErr w:type="spellEnd"/>
      <w:r w:rsidRPr="000F0878">
        <w:rPr>
          <w:rFonts w:ascii="Times New Roman" w:hAnsi="Times New Roman" w:cs="Times New Roman"/>
          <w:i/>
        </w:rPr>
        <w:t xml:space="preserve"> </w:t>
      </w:r>
      <w:proofErr w:type="spellStart"/>
      <w:r w:rsidRPr="000F0878">
        <w:rPr>
          <w:rFonts w:ascii="Times New Roman" w:hAnsi="Times New Roman" w:cs="Times New Roman"/>
          <w:i/>
        </w:rPr>
        <w:t>claridad</w:t>
      </w:r>
      <w:proofErr w:type="spellEnd"/>
      <w:r w:rsidRPr="000F0878">
        <w:rPr>
          <w:rFonts w:ascii="Times New Roman" w:hAnsi="Times New Roman" w:cs="Times New Roman"/>
          <w:i/>
        </w:rPr>
        <w:t xml:space="preserve"> </w:t>
      </w:r>
      <w:r w:rsidRPr="000F0878">
        <w:rPr>
          <w:rFonts w:ascii="Times New Roman" w:hAnsi="Times New Roman" w:cs="Times New Roman"/>
        </w:rPr>
        <w:t xml:space="preserve">(Devenir, 2007), finaliste du prix </w:t>
      </w:r>
      <w:proofErr w:type="spellStart"/>
      <w:r w:rsidRPr="000F0878">
        <w:rPr>
          <w:rFonts w:ascii="Times New Roman" w:hAnsi="Times New Roman" w:cs="Times New Roman"/>
        </w:rPr>
        <w:t>Ausías</w:t>
      </w:r>
      <w:proofErr w:type="spellEnd"/>
      <w:r w:rsidRPr="000F0878">
        <w:rPr>
          <w:rFonts w:ascii="Times New Roman" w:hAnsi="Times New Roman" w:cs="Times New Roman"/>
        </w:rPr>
        <w:t xml:space="preserve"> March en 2007. Elle remporte le prix Frances Bru de </w:t>
      </w:r>
      <w:proofErr w:type="spellStart"/>
      <w:r w:rsidRPr="000F0878">
        <w:rPr>
          <w:rFonts w:ascii="Times New Roman" w:hAnsi="Times New Roman" w:cs="Times New Roman"/>
        </w:rPr>
        <w:t>Canals</w:t>
      </w:r>
      <w:proofErr w:type="spellEnd"/>
      <w:r w:rsidRPr="000F0878">
        <w:rPr>
          <w:rFonts w:ascii="Times New Roman" w:hAnsi="Times New Roman" w:cs="Times New Roman"/>
        </w:rPr>
        <w:t xml:space="preserve"> (Valence, Espagne)</w:t>
      </w:r>
      <w:r>
        <w:rPr>
          <w:rFonts w:ascii="Times New Roman" w:hAnsi="Times New Roman" w:cs="Times New Roman"/>
        </w:rPr>
        <w:t xml:space="preserve"> toujours</w:t>
      </w:r>
      <w:r w:rsidRPr="000F0878">
        <w:rPr>
          <w:rFonts w:ascii="Times New Roman" w:hAnsi="Times New Roman" w:cs="Times New Roman"/>
        </w:rPr>
        <w:t xml:space="preserve"> en 2007 pour </w:t>
      </w:r>
      <w:r w:rsidRPr="000F0878">
        <w:rPr>
          <w:rFonts w:ascii="Times New Roman" w:hAnsi="Times New Roman" w:cs="Times New Roman"/>
          <w:i/>
        </w:rPr>
        <w:t xml:space="preserve">Palabras para un </w:t>
      </w:r>
      <w:proofErr w:type="spellStart"/>
      <w:r w:rsidRPr="000F0878">
        <w:rPr>
          <w:rFonts w:ascii="Times New Roman" w:hAnsi="Times New Roman" w:cs="Times New Roman"/>
          <w:i/>
        </w:rPr>
        <w:t>cuerpo</w:t>
      </w:r>
      <w:proofErr w:type="spellEnd"/>
      <w:r w:rsidRPr="000F0878">
        <w:rPr>
          <w:rFonts w:ascii="Times New Roman" w:hAnsi="Times New Roman" w:cs="Times New Roman"/>
          <w:i/>
        </w:rPr>
        <w:t xml:space="preserve"> de </w:t>
      </w:r>
      <w:proofErr w:type="spellStart"/>
      <w:r w:rsidRPr="000F0878">
        <w:rPr>
          <w:rFonts w:ascii="Times New Roman" w:hAnsi="Times New Roman" w:cs="Times New Roman"/>
          <w:i/>
        </w:rPr>
        <w:t>ceniza</w:t>
      </w:r>
      <w:proofErr w:type="spellEnd"/>
      <w:r w:rsidRPr="000F0878">
        <w:rPr>
          <w:rFonts w:ascii="Times New Roman" w:hAnsi="Times New Roman" w:cs="Times New Roman"/>
        </w:rPr>
        <w:t xml:space="preserve">. </w:t>
      </w:r>
      <w:r w:rsidRPr="000F0878">
        <w:rPr>
          <w:rFonts w:ascii="Times New Roman" w:hAnsi="Times New Roman" w:cs="Times New Roman"/>
          <w:lang w:val="es-ES"/>
        </w:rPr>
        <w:t xml:space="preserve">En 2009, </w:t>
      </w:r>
      <w:proofErr w:type="spellStart"/>
      <w:r>
        <w:rPr>
          <w:rFonts w:ascii="Times New Roman" w:hAnsi="Times New Roman" w:cs="Times New Roman"/>
          <w:lang w:val="es-ES"/>
        </w:rPr>
        <w:t>elle</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publie</w:t>
      </w:r>
      <w:proofErr w:type="spellEnd"/>
      <w:r w:rsidRPr="000F0878">
        <w:rPr>
          <w:rFonts w:ascii="Times New Roman" w:hAnsi="Times New Roman" w:cs="Times New Roman"/>
          <w:lang w:val="es-ES"/>
        </w:rPr>
        <w:t xml:space="preserve"> </w:t>
      </w:r>
      <w:r w:rsidRPr="000F0878">
        <w:rPr>
          <w:rFonts w:ascii="Times New Roman" w:hAnsi="Times New Roman" w:cs="Times New Roman"/>
          <w:i/>
          <w:lang w:val="es-ES"/>
        </w:rPr>
        <w:t xml:space="preserve">Las putas toman sushi </w:t>
      </w:r>
      <w:r w:rsidRPr="000F0878">
        <w:rPr>
          <w:rFonts w:ascii="Times New Roman" w:hAnsi="Times New Roman" w:cs="Times New Roman"/>
          <w:lang w:val="es-ES"/>
        </w:rPr>
        <w:t xml:space="preserve">(Alea), </w:t>
      </w:r>
      <w:r w:rsidRPr="000F0878">
        <w:rPr>
          <w:rFonts w:ascii="Times New Roman" w:hAnsi="Times New Roman" w:cs="Times New Roman"/>
          <w:i/>
          <w:lang w:val="es-ES"/>
        </w:rPr>
        <w:t xml:space="preserve">Cenicienta en Sangre </w:t>
      </w:r>
      <w:r w:rsidRPr="000F0878">
        <w:rPr>
          <w:rFonts w:ascii="Times New Roman" w:hAnsi="Times New Roman" w:cs="Times New Roman"/>
          <w:lang w:val="es-ES"/>
        </w:rPr>
        <w:t xml:space="preserve">(El Gaviero ediciones, 2010), </w:t>
      </w:r>
      <w:r w:rsidRPr="000F0878">
        <w:rPr>
          <w:rFonts w:ascii="Times New Roman" w:hAnsi="Times New Roman" w:cs="Times New Roman"/>
          <w:i/>
          <w:lang w:val="es-ES"/>
        </w:rPr>
        <w:t>La camada feroz</w:t>
      </w:r>
      <w:r w:rsidRPr="000F0878">
        <w:rPr>
          <w:rFonts w:ascii="Times New Roman" w:hAnsi="Times New Roman" w:cs="Times New Roman"/>
          <w:lang w:val="es-ES"/>
        </w:rPr>
        <w:t>,</w:t>
      </w:r>
      <w:r w:rsidRPr="000F0878">
        <w:rPr>
          <w:rFonts w:ascii="Times New Roman" w:hAnsi="Times New Roman" w:cs="Times New Roman"/>
          <w:i/>
          <w:lang w:val="es-ES"/>
        </w:rPr>
        <w:t xml:space="preserve"> Los pájaros dibujan en mis ojos</w:t>
      </w:r>
      <w:r w:rsidRPr="000F0878">
        <w:rPr>
          <w:rFonts w:ascii="Times New Roman" w:hAnsi="Times New Roman" w:cs="Times New Roman"/>
          <w:lang w:val="es-ES"/>
        </w:rPr>
        <w:t xml:space="preserve">, </w:t>
      </w:r>
      <w:r w:rsidRPr="000F0878">
        <w:rPr>
          <w:rFonts w:ascii="Times New Roman" w:hAnsi="Times New Roman" w:cs="Times New Roman"/>
          <w:i/>
          <w:lang w:val="es-ES"/>
        </w:rPr>
        <w:t xml:space="preserve">Cuando llegan las abejas </w:t>
      </w:r>
      <w:r w:rsidRPr="000F0878">
        <w:rPr>
          <w:rFonts w:ascii="Times New Roman" w:hAnsi="Times New Roman" w:cs="Times New Roman"/>
          <w:lang w:val="es-ES"/>
        </w:rPr>
        <w:t xml:space="preserve">et </w:t>
      </w:r>
      <w:proofErr w:type="spellStart"/>
      <w:r w:rsidRPr="000F0878">
        <w:rPr>
          <w:rFonts w:ascii="Times New Roman" w:hAnsi="Times New Roman" w:cs="Times New Roman"/>
          <w:i/>
          <w:lang w:val="es-ES"/>
        </w:rPr>
        <w:t>Faula</w:t>
      </w:r>
      <w:proofErr w:type="spellEnd"/>
      <w:r w:rsidRPr="000F0878">
        <w:rPr>
          <w:rFonts w:ascii="Times New Roman" w:hAnsi="Times New Roman" w:cs="Times New Roman"/>
          <w:i/>
          <w:lang w:val="es-ES"/>
        </w:rPr>
        <w:t xml:space="preserve">, la hora del vacío </w:t>
      </w:r>
      <w:r w:rsidRPr="000F0878">
        <w:rPr>
          <w:rFonts w:ascii="Times New Roman" w:hAnsi="Times New Roman" w:cs="Times New Roman"/>
          <w:lang w:val="es-ES"/>
        </w:rPr>
        <w:t xml:space="preserve">(2012), </w:t>
      </w:r>
      <w:r w:rsidRPr="000F0878">
        <w:rPr>
          <w:rFonts w:ascii="Times New Roman" w:hAnsi="Times New Roman" w:cs="Times New Roman"/>
          <w:i/>
          <w:lang w:val="es-ES"/>
        </w:rPr>
        <w:t xml:space="preserve">El hospital de las muñecas </w:t>
      </w:r>
      <w:r w:rsidRPr="000F0878">
        <w:rPr>
          <w:rFonts w:ascii="Times New Roman" w:hAnsi="Times New Roman" w:cs="Times New Roman"/>
          <w:lang w:val="es-ES"/>
        </w:rPr>
        <w:t xml:space="preserve">(2015) et </w:t>
      </w:r>
      <w:r w:rsidRPr="000F0878">
        <w:rPr>
          <w:rFonts w:ascii="Times New Roman" w:hAnsi="Times New Roman" w:cs="Times New Roman"/>
          <w:i/>
          <w:lang w:val="es-ES"/>
        </w:rPr>
        <w:t xml:space="preserve">Hotel útero </w:t>
      </w:r>
      <w:r w:rsidRPr="000F0878">
        <w:rPr>
          <w:rFonts w:ascii="Times New Roman" w:hAnsi="Times New Roman" w:cs="Times New Roman"/>
          <w:lang w:val="es-ES"/>
        </w:rPr>
        <w:t xml:space="preserve">(2018). </w:t>
      </w:r>
      <w:r>
        <w:rPr>
          <w:rFonts w:ascii="Times New Roman" w:hAnsi="Times New Roman" w:cs="Times New Roman"/>
          <w:lang w:val="es-ES"/>
        </w:rPr>
        <w:t>Begoña Callejón</w:t>
      </w:r>
      <w:r w:rsidRPr="000F0878">
        <w:rPr>
          <w:rFonts w:ascii="Times New Roman" w:hAnsi="Times New Roman" w:cs="Times New Roman"/>
          <w:lang w:val="es-ES"/>
        </w:rPr>
        <w:t xml:space="preserve"> a </w:t>
      </w:r>
      <w:proofErr w:type="spellStart"/>
      <w:r w:rsidRPr="000F0878">
        <w:rPr>
          <w:rFonts w:ascii="Times New Roman" w:hAnsi="Times New Roman" w:cs="Times New Roman"/>
          <w:lang w:val="es-ES"/>
        </w:rPr>
        <w:t>été</w:t>
      </w:r>
      <w:proofErr w:type="spellEnd"/>
      <w:r w:rsidRPr="000F0878">
        <w:rPr>
          <w:rFonts w:ascii="Times New Roman" w:hAnsi="Times New Roman" w:cs="Times New Roman"/>
          <w:lang w:val="es-ES"/>
        </w:rPr>
        <w:t xml:space="preserve"> </w:t>
      </w:r>
      <w:proofErr w:type="spellStart"/>
      <w:r w:rsidRPr="000F0878">
        <w:rPr>
          <w:rFonts w:ascii="Times New Roman" w:hAnsi="Times New Roman" w:cs="Times New Roman"/>
          <w:lang w:val="es-ES"/>
        </w:rPr>
        <w:t>traduite</w:t>
      </w:r>
      <w:proofErr w:type="spellEnd"/>
      <w:r w:rsidRPr="000F0878">
        <w:rPr>
          <w:rFonts w:ascii="Times New Roman" w:hAnsi="Times New Roman" w:cs="Times New Roman"/>
          <w:lang w:val="es-ES"/>
        </w:rPr>
        <w:t xml:space="preserve"> en </w:t>
      </w:r>
      <w:proofErr w:type="spellStart"/>
      <w:r w:rsidRPr="000F0878">
        <w:rPr>
          <w:rFonts w:ascii="Times New Roman" w:hAnsi="Times New Roman" w:cs="Times New Roman"/>
          <w:lang w:val="es-ES"/>
        </w:rPr>
        <w:t>ang</w:t>
      </w:r>
      <w:r>
        <w:rPr>
          <w:rFonts w:ascii="Times New Roman" w:hAnsi="Times New Roman" w:cs="Times New Roman"/>
          <w:lang w:val="es-ES"/>
        </w:rPr>
        <w:t>lais</w:t>
      </w:r>
      <w:proofErr w:type="spellEnd"/>
      <w:r>
        <w:rPr>
          <w:rFonts w:ascii="Times New Roman" w:hAnsi="Times New Roman" w:cs="Times New Roman"/>
          <w:lang w:val="es-ES"/>
        </w:rPr>
        <w:t xml:space="preserve">, en </w:t>
      </w:r>
      <w:proofErr w:type="spellStart"/>
      <w:r>
        <w:rPr>
          <w:rFonts w:ascii="Times New Roman" w:hAnsi="Times New Roman" w:cs="Times New Roman"/>
          <w:lang w:val="es-ES"/>
        </w:rPr>
        <w:t>grec</w:t>
      </w:r>
      <w:proofErr w:type="spellEnd"/>
      <w:r>
        <w:rPr>
          <w:rFonts w:ascii="Times New Roman" w:hAnsi="Times New Roman" w:cs="Times New Roman"/>
          <w:lang w:val="es-ES"/>
        </w:rPr>
        <w:t xml:space="preserve">, en </w:t>
      </w:r>
      <w:proofErr w:type="spellStart"/>
      <w:r>
        <w:rPr>
          <w:rFonts w:ascii="Times New Roman" w:hAnsi="Times New Roman" w:cs="Times New Roman"/>
          <w:lang w:val="es-ES"/>
        </w:rPr>
        <w:t>roumain</w:t>
      </w:r>
      <w:proofErr w:type="spellEnd"/>
      <w:r>
        <w:rPr>
          <w:rFonts w:ascii="Times New Roman" w:hAnsi="Times New Roman" w:cs="Times New Roman"/>
          <w:lang w:val="es-ES"/>
        </w:rPr>
        <w:t xml:space="preserve"> et en </w:t>
      </w:r>
      <w:proofErr w:type="spellStart"/>
      <w:r>
        <w:rPr>
          <w:rFonts w:ascii="Times New Roman" w:hAnsi="Times New Roman" w:cs="Times New Roman"/>
          <w:lang w:val="es-ES"/>
        </w:rPr>
        <w:t>slovène</w:t>
      </w:r>
      <w:proofErr w:type="spellEnd"/>
      <w:r>
        <w:rPr>
          <w:rFonts w:ascii="Times New Roman" w:hAnsi="Times New Roman" w:cs="Times New Roman"/>
          <w:lang w:val="es-ES"/>
        </w:rPr>
        <w:t>,</w:t>
      </w:r>
      <w:r w:rsidRPr="000F0878">
        <w:rPr>
          <w:rFonts w:ascii="Times New Roman" w:hAnsi="Times New Roman" w:cs="Times New Roman"/>
          <w:lang w:val="es-ES"/>
        </w:rPr>
        <w:t xml:space="preserve"> </w:t>
      </w:r>
      <w:r>
        <w:rPr>
          <w:rFonts w:ascii="Times New Roman" w:hAnsi="Times New Roman" w:cs="Times New Roman"/>
          <w:lang w:val="es-ES"/>
        </w:rPr>
        <w:t xml:space="preserve">elle </w:t>
      </w:r>
      <w:r w:rsidRPr="000F0878">
        <w:rPr>
          <w:rFonts w:ascii="Times New Roman" w:hAnsi="Times New Roman" w:cs="Times New Roman"/>
          <w:lang w:val="es-ES"/>
        </w:rPr>
        <w:t xml:space="preserve">figure </w:t>
      </w:r>
      <w:proofErr w:type="spellStart"/>
      <w:r w:rsidRPr="000F0878">
        <w:rPr>
          <w:rFonts w:ascii="Times New Roman" w:hAnsi="Times New Roman" w:cs="Times New Roman"/>
          <w:lang w:val="es-ES"/>
        </w:rPr>
        <w:t>dans</w:t>
      </w:r>
      <w:proofErr w:type="spellEnd"/>
      <w:r w:rsidRPr="000F0878">
        <w:rPr>
          <w:rFonts w:ascii="Times New Roman" w:hAnsi="Times New Roman" w:cs="Times New Roman"/>
          <w:lang w:val="es-ES"/>
        </w:rPr>
        <w:t xml:space="preserve"> de </w:t>
      </w:r>
      <w:proofErr w:type="spellStart"/>
      <w:r w:rsidRPr="000F0878">
        <w:rPr>
          <w:rFonts w:ascii="Times New Roman" w:hAnsi="Times New Roman" w:cs="Times New Roman"/>
          <w:lang w:val="es-ES"/>
        </w:rPr>
        <w:t>nombreuses</w:t>
      </w:r>
      <w:proofErr w:type="spellEnd"/>
      <w:r w:rsidRPr="000F0878">
        <w:rPr>
          <w:rFonts w:ascii="Times New Roman" w:hAnsi="Times New Roman" w:cs="Times New Roman"/>
          <w:lang w:val="es-ES"/>
        </w:rPr>
        <w:t xml:space="preserve"> </w:t>
      </w:r>
      <w:proofErr w:type="spellStart"/>
      <w:r w:rsidRPr="000F0878">
        <w:rPr>
          <w:rFonts w:ascii="Times New Roman" w:hAnsi="Times New Roman" w:cs="Times New Roman"/>
          <w:lang w:val="es-ES"/>
        </w:rPr>
        <w:t>anthologies</w:t>
      </w:r>
      <w:proofErr w:type="spellEnd"/>
      <w:r w:rsidRPr="000F0878">
        <w:rPr>
          <w:rFonts w:ascii="Times New Roman" w:hAnsi="Times New Roman" w:cs="Times New Roman"/>
          <w:lang w:val="es-ES"/>
        </w:rPr>
        <w:t xml:space="preserve">, </w:t>
      </w:r>
      <w:r w:rsidRPr="000F0878">
        <w:rPr>
          <w:rFonts w:ascii="Times New Roman" w:hAnsi="Times New Roman" w:cs="Times New Roman"/>
          <w:i/>
          <w:lang w:val="es-ES"/>
        </w:rPr>
        <w:t xml:space="preserve">Impresiones y recuerdos </w:t>
      </w:r>
      <w:r w:rsidRPr="000F0878">
        <w:rPr>
          <w:rFonts w:ascii="Times New Roman" w:hAnsi="Times New Roman" w:cs="Times New Roman"/>
          <w:lang w:val="es-ES"/>
        </w:rPr>
        <w:t xml:space="preserve">(C. estudios poéticos, 2009), </w:t>
      </w:r>
      <w:r w:rsidRPr="000F0878">
        <w:rPr>
          <w:rFonts w:ascii="Times New Roman" w:hAnsi="Times New Roman" w:cs="Times New Roman"/>
          <w:i/>
          <w:lang w:val="es-ES"/>
        </w:rPr>
        <w:t xml:space="preserve">La antología del beso </w:t>
      </w:r>
      <w:r w:rsidRPr="000F0878">
        <w:rPr>
          <w:rFonts w:ascii="Times New Roman" w:hAnsi="Times New Roman" w:cs="Times New Roman"/>
          <w:lang w:val="es-ES"/>
        </w:rPr>
        <w:t>(Doble Mitad ediciones, 2009),</w:t>
      </w:r>
      <w:r w:rsidRPr="000F0878">
        <w:rPr>
          <w:rFonts w:ascii="Times New Roman" w:hAnsi="Times New Roman" w:cs="Times New Roman"/>
          <w:i/>
          <w:lang w:val="es-ES"/>
        </w:rPr>
        <w:t xml:space="preserve"> Nueva poesía y narrativa hispanoamericana del siglo XXI </w:t>
      </w:r>
      <w:r w:rsidRPr="000F0878">
        <w:rPr>
          <w:rFonts w:ascii="Times New Roman" w:hAnsi="Times New Roman" w:cs="Times New Roman"/>
          <w:lang w:val="es-ES"/>
        </w:rPr>
        <w:t xml:space="preserve">(Lord Byron ediciones, 2009) et </w:t>
      </w:r>
      <w:r w:rsidRPr="000F0878">
        <w:rPr>
          <w:rFonts w:ascii="Times New Roman" w:hAnsi="Times New Roman" w:cs="Times New Roman"/>
          <w:i/>
          <w:lang w:val="es-ES"/>
        </w:rPr>
        <w:t xml:space="preserve">Para qué + poetas </w:t>
      </w:r>
      <w:r>
        <w:rPr>
          <w:rFonts w:ascii="Times New Roman" w:hAnsi="Times New Roman" w:cs="Times New Roman"/>
          <w:lang w:val="es-ES"/>
        </w:rPr>
        <w:t>(</w:t>
      </w:r>
      <w:proofErr w:type="spellStart"/>
      <w:r>
        <w:rPr>
          <w:rFonts w:ascii="Times New Roman" w:hAnsi="Times New Roman" w:cs="Times New Roman"/>
          <w:lang w:val="es-ES"/>
        </w:rPr>
        <w:t>Eppur</w:t>
      </w:r>
      <w:proofErr w:type="spellEnd"/>
      <w:r>
        <w:rPr>
          <w:rFonts w:ascii="Times New Roman" w:hAnsi="Times New Roman" w:cs="Times New Roman"/>
          <w:lang w:val="es-ES"/>
        </w:rPr>
        <w:t xml:space="preserve">, 2010), </w:t>
      </w:r>
      <w:proofErr w:type="spellStart"/>
      <w:r>
        <w:rPr>
          <w:rFonts w:ascii="Times New Roman" w:hAnsi="Times New Roman" w:cs="Times New Roman"/>
          <w:lang w:val="es-ES"/>
        </w:rPr>
        <w:t>mais</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aussi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dans</w:t>
      </w:r>
      <w:proofErr w:type="spellEnd"/>
      <w:r>
        <w:rPr>
          <w:rFonts w:ascii="Times New Roman" w:hAnsi="Times New Roman" w:cs="Times New Roman"/>
          <w:lang w:val="es-ES"/>
        </w:rPr>
        <w:t xml:space="preserve"> </w:t>
      </w:r>
      <w:r w:rsidRPr="000F0878">
        <w:rPr>
          <w:rFonts w:ascii="Times New Roman" w:hAnsi="Times New Roman" w:cs="Times New Roman"/>
          <w:lang w:val="es-ES"/>
        </w:rPr>
        <w:t xml:space="preserve">des </w:t>
      </w:r>
      <w:proofErr w:type="spellStart"/>
      <w:r w:rsidRPr="000F0878">
        <w:rPr>
          <w:rFonts w:ascii="Times New Roman" w:hAnsi="Times New Roman" w:cs="Times New Roman"/>
          <w:lang w:val="es-ES"/>
        </w:rPr>
        <w:t>revues</w:t>
      </w:r>
      <w:proofErr w:type="spellEnd"/>
      <w:r w:rsidRPr="000F0878">
        <w:rPr>
          <w:rFonts w:ascii="Times New Roman" w:hAnsi="Times New Roman" w:cs="Times New Roman"/>
          <w:lang w:val="es-ES"/>
        </w:rPr>
        <w:t xml:space="preserve"> </w:t>
      </w:r>
      <w:proofErr w:type="spellStart"/>
      <w:r w:rsidRPr="000F0878">
        <w:rPr>
          <w:rFonts w:ascii="Times New Roman" w:hAnsi="Times New Roman" w:cs="Times New Roman"/>
          <w:lang w:val="es-ES"/>
        </w:rPr>
        <w:t>littéraires</w:t>
      </w:r>
      <w:proofErr w:type="spellEnd"/>
      <w:r w:rsidRPr="000F0878">
        <w:rPr>
          <w:rFonts w:ascii="Times New Roman" w:hAnsi="Times New Roman" w:cs="Times New Roman"/>
          <w:lang w:val="es-ES"/>
        </w:rPr>
        <w:t xml:space="preserve"> : </w:t>
      </w:r>
      <w:r w:rsidRPr="000F0878">
        <w:rPr>
          <w:rFonts w:ascii="Times New Roman" w:hAnsi="Times New Roman" w:cs="Times New Roman"/>
          <w:i/>
          <w:lang w:val="es-ES"/>
        </w:rPr>
        <w:t>La Ciudad de las mujeres</w:t>
      </w:r>
      <w:r w:rsidRPr="000F0878">
        <w:rPr>
          <w:rFonts w:ascii="Times New Roman" w:hAnsi="Times New Roman" w:cs="Times New Roman"/>
          <w:lang w:val="es-ES"/>
        </w:rPr>
        <w:t xml:space="preserve">, </w:t>
      </w:r>
      <w:r w:rsidRPr="000F0878">
        <w:rPr>
          <w:rFonts w:ascii="Times New Roman" w:hAnsi="Times New Roman" w:cs="Times New Roman"/>
          <w:i/>
          <w:lang w:val="es-ES"/>
        </w:rPr>
        <w:t>Dulce Arsénico</w:t>
      </w:r>
      <w:r w:rsidRPr="000F0878">
        <w:rPr>
          <w:rFonts w:ascii="Times New Roman" w:hAnsi="Times New Roman" w:cs="Times New Roman"/>
          <w:lang w:val="es-ES"/>
        </w:rPr>
        <w:t xml:space="preserve">, </w:t>
      </w:r>
      <w:r w:rsidRPr="000F0878">
        <w:rPr>
          <w:rFonts w:ascii="Times New Roman" w:hAnsi="Times New Roman" w:cs="Times New Roman"/>
          <w:i/>
          <w:lang w:val="es-ES"/>
        </w:rPr>
        <w:t>El Coloquio de los Perros</w:t>
      </w:r>
      <w:r w:rsidRPr="000F0878">
        <w:rPr>
          <w:rFonts w:ascii="Times New Roman" w:hAnsi="Times New Roman" w:cs="Times New Roman"/>
          <w:lang w:val="es-ES"/>
        </w:rPr>
        <w:t xml:space="preserve">, </w:t>
      </w:r>
      <w:r w:rsidRPr="000F0878">
        <w:rPr>
          <w:rFonts w:ascii="Times New Roman" w:hAnsi="Times New Roman" w:cs="Times New Roman"/>
          <w:i/>
          <w:lang w:val="es-ES"/>
        </w:rPr>
        <w:t xml:space="preserve">Los </w:t>
      </w:r>
      <w:r w:rsidRPr="000F0878">
        <w:rPr>
          <w:rFonts w:ascii="Times New Roman" w:hAnsi="Times New Roman" w:cs="Times New Roman"/>
          <w:i/>
          <w:lang w:val="es-ES"/>
        </w:rPr>
        <w:lastRenderedPageBreak/>
        <w:t>Noveles</w:t>
      </w:r>
      <w:r w:rsidRPr="000F0878">
        <w:rPr>
          <w:rFonts w:ascii="Times New Roman" w:hAnsi="Times New Roman" w:cs="Times New Roman"/>
          <w:lang w:val="es-ES"/>
        </w:rPr>
        <w:t xml:space="preserve">, </w:t>
      </w:r>
      <w:r w:rsidRPr="000F0878">
        <w:rPr>
          <w:rFonts w:ascii="Times New Roman" w:hAnsi="Times New Roman" w:cs="Times New Roman"/>
          <w:i/>
          <w:lang w:val="es-ES"/>
        </w:rPr>
        <w:t>Fábula</w:t>
      </w:r>
      <w:r w:rsidRPr="000F0878">
        <w:rPr>
          <w:rFonts w:ascii="Times New Roman" w:hAnsi="Times New Roman" w:cs="Times New Roman"/>
          <w:lang w:val="es-ES"/>
        </w:rPr>
        <w:t xml:space="preserve"> et </w:t>
      </w:r>
      <w:r w:rsidRPr="000F0878">
        <w:rPr>
          <w:rFonts w:ascii="Times New Roman" w:hAnsi="Times New Roman" w:cs="Times New Roman"/>
          <w:i/>
          <w:lang w:val="es-ES"/>
        </w:rPr>
        <w:t>La Bolsa de Pipas</w:t>
      </w:r>
      <w:r w:rsidRPr="000F0878">
        <w:rPr>
          <w:rFonts w:ascii="Times New Roman" w:hAnsi="Times New Roman" w:cs="Times New Roman"/>
          <w:lang w:val="es-ES"/>
        </w:rPr>
        <w:t xml:space="preserve">. </w:t>
      </w:r>
      <w:r>
        <w:rPr>
          <w:rFonts w:ascii="Times New Roman" w:hAnsi="Times New Roman" w:cs="Times New Roman"/>
        </w:rPr>
        <w:t>E</w:t>
      </w:r>
      <w:r w:rsidRPr="000F0878">
        <w:rPr>
          <w:rFonts w:ascii="Times New Roman" w:hAnsi="Times New Roman" w:cs="Times New Roman"/>
        </w:rPr>
        <w:t>n 2018</w:t>
      </w:r>
      <w:r>
        <w:rPr>
          <w:rFonts w:ascii="Times New Roman" w:hAnsi="Times New Roman" w:cs="Times New Roman"/>
        </w:rPr>
        <w:t>, elle effectue une résidence littéraire au Portugal grâce à une bourse de</w:t>
      </w:r>
      <w:r w:rsidRPr="000F0878">
        <w:rPr>
          <w:rFonts w:ascii="Times New Roman" w:hAnsi="Times New Roman" w:cs="Times New Roman"/>
        </w:rPr>
        <w:t xml:space="preserve"> l’UNESCO</w:t>
      </w:r>
      <w:r>
        <w:rPr>
          <w:rFonts w:ascii="Times New Roman" w:hAnsi="Times New Roman" w:cs="Times New Roman"/>
        </w:rPr>
        <w:t>.</w:t>
      </w:r>
    </w:p>
    <w:p w14:paraId="477DBBAC" w14:textId="3D958C67" w:rsidR="00FF1494" w:rsidRDefault="00FF1494" w:rsidP="00FF1494">
      <w:pPr>
        <w:jc w:val="both"/>
        <w:rPr>
          <w:rFonts w:ascii="Times New Roman" w:hAnsi="Times New Roman" w:cs="Times New Roman"/>
        </w:rPr>
      </w:pPr>
    </w:p>
    <w:p w14:paraId="5C453A4E" w14:textId="77777777" w:rsidR="00FF1494" w:rsidRPr="0050377B" w:rsidRDefault="00FF1494" w:rsidP="00FF1494">
      <w:pPr>
        <w:jc w:val="both"/>
        <w:rPr>
          <w:rFonts w:ascii="Times New Roman" w:hAnsi="Times New Roman" w:cs="Times New Roman"/>
          <w:b/>
          <w:bCs/>
          <w:sz w:val="28"/>
          <w:szCs w:val="28"/>
          <w:lang w:val="es-ES"/>
        </w:rPr>
      </w:pPr>
      <w:r w:rsidRPr="0050377B">
        <w:rPr>
          <w:rFonts w:ascii="Times New Roman" w:hAnsi="Times New Roman" w:cs="Times New Roman"/>
          <w:b/>
          <w:bCs/>
          <w:sz w:val="28"/>
          <w:szCs w:val="28"/>
          <w:lang w:val="es-ES"/>
        </w:rPr>
        <w:t>Rubén Martín</w:t>
      </w:r>
    </w:p>
    <w:p w14:paraId="66DAA850" w14:textId="77777777" w:rsidR="00FF1494" w:rsidRPr="0050377B" w:rsidRDefault="00FF1494" w:rsidP="00FF1494">
      <w:pPr>
        <w:jc w:val="both"/>
        <w:rPr>
          <w:rFonts w:ascii="Times New Roman" w:hAnsi="Times New Roman" w:cs="Times New Roman"/>
          <w:bCs/>
          <w:lang w:val="es-ES"/>
        </w:rPr>
      </w:pPr>
      <w:proofErr w:type="spellStart"/>
      <w:r w:rsidRPr="0050377B">
        <w:rPr>
          <w:rFonts w:ascii="Times New Roman" w:hAnsi="Times New Roman" w:cs="Times New Roman"/>
          <w:bCs/>
          <w:lang w:val="es-ES"/>
        </w:rPr>
        <w:t>Poète</w:t>
      </w:r>
      <w:proofErr w:type="spellEnd"/>
    </w:p>
    <w:p w14:paraId="6D77E711" w14:textId="77777777" w:rsidR="00FF1494" w:rsidRPr="0050377B" w:rsidRDefault="00FF1494" w:rsidP="00FF1494">
      <w:pPr>
        <w:jc w:val="both"/>
        <w:rPr>
          <w:rFonts w:ascii="Times New Roman" w:hAnsi="Times New Roman" w:cs="Times New Roman"/>
          <w:bCs/>
          <w:lang w:val="es-ES"/>
        </w:rPr>
      </w:pPr>
    </w:p>
    <w:p w14:paraId="2BE8677F" w14:textId="77777777" w:rsidR="00FF1494" w:rsidRPr="00091AC3" w:rsidRDefault="00FF1494" w:rsidP="00FF1494">
      <w:pPr>
        <w:jc w:val="both"/>
        <w:rPr>
          <w:rFonts w:ascii="Times New Roman" w:hAnsi="Times New Roman" w:cs="Times New Roman"/>
          <w:bCs/>
          <w:lang w:val="es-ES"/>
        </w:rPr>
      </w:pPr>
      <w:r w:rsidRPr="00091AC3">
        <w:rPr>
          <w:rFonts w:ascii="Times New Roman" w:hAnsi="Times New Roman" w:cs="Times New Roman"/>
          <w:bCs/>
          <w:lang w:val="es-ES"/>
        </w:rPr>
        <w:t xml:space="preserve">Son </w:t>
      </w:r>
      <w:proofErr w:type="spellStart"/>
      <w:r w:rsidRPr="00091AC3">
        <w:rPr>
          <w:rFonts w:ascii="Times New Roman" w:hAnsi="Times New Roman" w:cs="Times New Roman"/>
          <w:bCs/>
          <w:lang w:val="es-ES"/>
        </w:rPr>
        <w:t>recueil</w:t>
      </w:r>
      <w:proofErr w:type="spellEnd"/>
      <w:r w:rsidRPr="00091AC3">
        <w:rPr>
          <w:rFonts w:ascii="Times New Roman" w:hAnsi="Times New Roman" w:cs="Times New Roman"/>
          <w:bCs/>
          <w:lang w:val="es-ES"/>
        </w:rPr>
        <w:t xml:space="preserve"> </w:t>
      </w:r>
      <w:r w:rsidRPr="00091AC3">
        <w:rPr>
          <w:rFonts w:ascii="Times New Roman" w:hAnsi="Times New Roman" w:cs="Times New Roman"/>
          <w:bCs/>
          <w:i/>
          <w:lang w:val="es-ES"/>
        </w:rPr>
        <w:t>Radiografía del temblor</w:t>
      </w:r>
      <w:r w:rsidRPr="00091AC3">
        <w:rPr>
          <w:rFonts w:ascii="Times New Roman" w:hAnsi="Times New Roman" w:cs="Times New Roman"/>
          <w:bCs/>
          <w:lang w:val="es-ES"/>
        </w:rPr>
        <w:t xml:space="preserve"> (</w:t>
      </w:r>
      <w:r w:rsidRPr="00091AC3">
        <w:rPr>
          <w:rFonts w:ascii="Times New Roman" w:hAnsi="Times New Roman" w:cs="Times New Roman"/>
          <w:bCs/>
          <w:i/>
          <w:lang w:val="es-ES"/>
        </w:rPr>
        <w:t>Renacimiento</w:t>
      </w:r>
      <w:r w:rsidRPr="00091AC3">
        <w:rPr>
          <w:rFonts w:ascii="Times New Roman" w:hAnsi="Times New Roman" w:cs="Times New Roman"/>
          <w:bCs/>
          <w:lang w:val="es-ES"/>
        </w:rPr>
        <w:t xml:space="preserve">, 2007) </w:t>
      </w:r>
      <w:proofErr w:type="spellStart"/>
      <w:r w:rsidRPr="00091AC3">
        <w:rPr>
          <w:rFonts w:ascii="Times New Roman" w:hAnsi="Times New Roman" w:cs="Times New Roman"/>
          <w:bCs/>
          <w:lang w:val="es-ES"/>
        </w:rPr>
        <w:t>remporte</w:t>
      </w:r>
      <w:proofErr w:type="spellEnd"/>
      <w:r w:rsidRPr="00091AC3">
        <w:rPr>
          <w:rFonts w:ascii="Times New Roman" w:hAnsi="Times New Roman" w:cs="Times New Roman"/>
          <w:bCs/>
          <w:lang w:val="es-ES"/>
        </w:rPr>
        <w:t xml:space="preserve"> le </w:t>
      </w:r>
      <w:proofErr w:type="spellStart"/>
      <w:r w:rsidRPr="00091AC3">
        <w:rPr>
          <w:rFonts w:ascii="Times New Roman" w:hAnsi="Times New Roman" w:cs="Times New Roman"/>
          <w:bCs/>
          <w:lang w:val="es-ES"/>
        </w:rPr>
        <w:t>prix</w:t>
      </w:r>
      <w:proofErr w:type="spellEnd"/>
      <w:r w:rsidRPr="00091AC3">
        <w:rPr>
          <w:rFonts w:ascii="Times New Roman" w:hAnsi="Times New Roman" w:cs="Times New Roman"/>
          <w:bCs/>
          <w:lang w:val="es-ES"/>
        </w:rPr>
        <w:t xml:space="preserve"> </w:t>
      </w:r>
      <w:r w:rsidRPr="00091AC3">
        <w:rPr>
          <w:rFonts w:ascii="Times New Roman" w:hAnsi="Times New Roman" w:cs="Times New Roman"/>
          <w:bCs/>
          <w:i/>
          <w:lang w:val="es-ES"/>
        </w:rPr>
        <w:t>Poesía Andalucía Joven</w:t>
      </w:r>
      <w:r>
        <w:rPr>
          <w:rFonts w:ascii="Times New Roman" w:hAnsi="Times New Roman" w:cs="Times New Roman"/>
          <w:bCs/>
          <w:lang w:val="es-ES"/>
        </w:rPr>
        <w:t xml:space="preserve"> de </w:t>
      </w:r>
      <w:proofErr w:type="spellStart"/>
      <w:r>
        <w:rPr>
          <w:rFonts w:ascii="Times New Roman" w:hAnsi="Times New Roman" w:cs="Times New Roman"/>
          <w:bCs/>
          <w:lang w:val="es-ES"/>
        </w:rPr>
        <w:t>l’IAJ</w:t>
      </w:r>
      <w:proofErr w:type="spellEnd"/>
      <w:r>
        <w:rPr>
          <w:rFonts w:ascii="Times New Roman" w:hAnsi="Times New Roman" w:cs="Times New Roman"/>
          <w:bCs/>
          <w:lang w:val="es-ES"/>
        </w:rPr>
        <w:t xml:space="preserve"> en 2006. </w:t>
      </w:r>
      <w:proofErr w:type="spellStart"/>
      <w:r w:rsidRPr="00091AC3">
        <w:rPr>
          <w:rFonts w:ascii="Times New Roman" w:hAnsi="Times New Roman" w:cs="Times New Roman"/>
          <w:bCs/>
          <w:lang w:val="es-ES"/>
        </w:rPr>
        <w:t>Il</w:t>
      </w:r>
      <w:proofErr w:type="spellEnd"/>
      <w:r w:rsidRPr="00091AC3">
        <w:rPr>
          <w:rFonts w:ascii="Times New Roman" w:hAnsi="Times New Roman" w:cs="Times New Roman"/>
          <w:bCs/>
          <w:lang w:val="es-ES"/>
        </w:rPr>
        <w:t xml:space="preserve"> </w:t>
      </w:r>
      <w:proofErr w:type="spellStart"/>
      <w:r w:rsidRPr="00091AC3">
        <w:rPr>
          <w:rFonts w:ascii="Times New Roman" w:hAnsi="Times New Roman" w:cs="Times New Roman"/>
          <w:bCs/>
          <w:lang w:val="es-ES"/>
        </w:rPr>
        <w:t>publie</w:t>
      </w:r>
      <w:proofErr w:type="spellEnd"/>
      <w:r w:rsidRPr="00091AC3">
        <w:rPr>
          <w:rFonts w:ascii="Times New Roman" w:hAnsi="Times New Roman" w:cs="Times New Roman"/>
          <w:bCs/>
          <w:lang w:val="es-ES"/>
        </w:rPr>
        <w:t xml:space="preserve"> </w:t>
      </w:r>
      <w:proofErr w:type="spellStart"/>
      <w:r w:rsidRPr="00091AC3">
        <w:rPr>
          <w:rFonts w:ascii="Times New Roman" w:hAnsi="Times New Roman" w:cs="Times New Roman"/>
          <w:bCs/>
          <w:lang w:val="es-ES"/>
        </w:rPr>
        <w:t>ensuite</w:t>
      </w:r>
      <w:proofErr w:type="spellEnd"/>
      <w:r w:rsidRPr="00091AC3">
        <w:rPr>
          <w:rFonts w:ascii="Times New Roman" w:hAnsi="Times New Roman" w:cs="Times New Roman"/>
          <w:bCs/>
          <w:lang w:val="es-ES"/>
        </w:rPr>
        <w:t xml:space="preserve"> </w:t>
      </w:r>
      <w:r w:rsidRPr="00091AC3">
        <w:rPr>
          <w:rFonts w:ascii="Times New Roman" w:hAnsi="Times New Roman" w:cs="Times New Roman"/>
          <w:bCs/>
          <w:i/>
          <w:lang w:val="es-ES"/>
        </w:rPr>
        <w:t>Sistemas inestables</w:t>
      </w:r>
      <w:r w:rsidRPr="00091AC3">
        <w:rPr>
          <w:rFonts w:ascii="Times New Roman" w:hAnsi="Times New Roman" w:cs="Times New Roman"/>
          <w:bCs/>
          <w:lang w:val="es-ES"/>
        </w:rPr>
        <w:t xml:space="preserve"> (</w:t>
      </w:r>
      <w:proofErr w:type="spellStart"/>
      <w:r w:rsidRPr="00091AC3">
        <w:rPr>
          <w:rFonts w:ascii="Times New Roman" w:hAnsi="Times New Roman" w:cs="Times New Roman"/>
          <w:bCs/>
          <w:i/>
          <w:lang w:val="es-ES"/>
        </w:rPr>
        <w:t>Bartleby</w:t>
      </w:r>
      <w:proofErr w:type="spellEnd"/>
      <w:r w:rsidRPr="00091AC3">
        <w:rPr>
          <w:rFonts w:ascii="Times New Roman" w:hAnsi="Times New Roman" w:cs="Times New Roman"/>
          <w:bCs/>
          <w:lang w:val="es-ES"/>
        </w:rPr>
        <w:t xml:space="preserve">, 2015) et </w:t>
      </w:r>
      <w:proofErr w:type="spellStart"/>
      <w:r w:rsidRPr="00091AC3">
        <w:rPr>
          <w:rFonts w:ascii="Times New Roman" w:hAnsi="Times New Roman" w:cs="Times New Roman"/>
          <w:bCs/>
          <w:i/>
          <w:lang w:val="es-ES"/>
        </w:rPr>
        <w:t>Nihiloma</w:t>
      </w:r>
      <w:proofErr w:type="spellEnd"/>
      <w:r w:rsidRPr="00091AC3">
        <w:rPr>
          <w:rFonts w:ascii="Times New Roman" w:hAnsi="Times New Roman" w:cs="Times New Roman"/>
          <w:bCs/>
          <w:lang w:val="es-ES"/>
        </w:rPr>
        <w:t xml:space="preserve"> (</w:t>
      </w:r>
      <w:r w:rsidRPr="00091AC3">
        <w:rPr>
          <w:rFonts w:ascii="Times New Roman" w:hAnsi="Times New Roman" w:cs="Times New Roman"/>
          <w:bCs/>
          <w:i/>
          <w:lang w:val="es-ES"/>
        </w:rPr>
        <w:t>Liliputienses</w:t>
      </w:r>
      <w:r w:rsidRPr="00091AC3">
        <w:rPr>
          <w:rFonts w:ascii="Times New Roman" w:hAnsi="Times New Roman" w:cs="Times New Roman"/>
          <w:bCs/>
          <w:lang w:val="es-ES"/>
        </w:rPr>
        <w:t xml:space="preserve">, 2020), </w:t>
      </w:r>
      <w:proofErr w:type="spellStart"/>
      <w:r w:rsidRPr="00091AC3">
        <w:rPr>
          <w:rFonts w:ascii="Times New Roman" w:hAnsi="Times New Roman" w:cs="Times New Roman"/>
          <w:bCs/>
          <w:lang w:val="es-ES"/>
        </w:rPr>
        <w:t>ainsi</w:t>
      </w:r>
      <w:proofErr w:type="spellEnd"/>
      <w:r w:rsidRPr="00091AC3">
        <w:rPr>
          <w:rFonts w:ascii="Times New Roman" w:hAnsi="Times New Roman" w:cs="Times New Roman"/>
          <w:bCs/>
          <w:lang w:val="es-ES"/>
        </w:rPr>
        <w:t xml:space="preserve"> que</w:t>
      </w:r>
      <w:r>
        <w:rPr>
          <w:rFonts w:ascii="Times New Roman" w:hAnsi="Times New Roman" w:cs="Times New Roman"/>
          <w:bCs/>
          <w:lang w:val="es-ES"/>
        </w:rPr>
        <w:t xml:space="preserve"> des</w:t>
      </w:r>
      <w:r w:rsidRPr="00091AC3">
        <w:rPr>
          <w:rFonts w:ascii="Times New Roman" w:hAnsi="Times New Roman" w:cs="Times New Roman"/>
          <w:bCs/>
          <w:lang w:val="es-ES"/>
        </w:rPr>
        <w:t xml:space="preserve"> </w:t>
      </w:r>
      <w:proofErr w:type="spellStart"/>
      <w:r w:rsidRPr="00091AC3">
        <w:rPr>
          <w:rFonts w:ascii="Times New Roman" w:hAnsi="Times New Roman" w:cs="Times New Roman"/>
          <w:bCs/>
          <w:lang w:val="es-ES"/>
        </w:rPr>
        <w:t>poèmes</w:t>
      </w:r>
      <w:proofErr w:type="spellEnd"/>
      <w:r w:rsidRPr="00091AC3">
        <w:rPr>
          <w:rFonts w:ascii="Times New Roman" w:hAnsi="Times New Roman" w:cs="Times New Roman"/>
          <w:bCs/>
          <w:lang w:val="es-ES"/>
        </w:rPr>
        <w:t xml:space="preserve"> et </w:t>
      </w:r>
      <w:r>
        <w:rPr>
          <w:rFonts w:ascii="Times New Roman" w:hAnsi="Times New Roman" w:cs="Times New Roman"/>
          <w:bCs/>
          <w:lang w:val="es-ES"/>
        </w:rPr>
        <w:t xml:space="preserve">des </w:t>
      </w:r>
      <w:proofErr w:type="spellStart"/>
      <w:r w:rsidRPr="00091AC3">
        <w:rPr>
          <w:rFonts w:ascii="Times New Roman" w:hAnsi="Times New Roman" w:cs="Times New Roman"/>
          <w:bCs/>
          <w:lang w:val="es-ES"/>
        </w:rPr>
        <w:t>articles</w:t>
      </w:r>
      <w:proofErr w:type="spellEnd"/>
      <w:r w:rsidRPr="00091AC3">
        <w:rPr>
          <w:rFonts w:ascii="Times New Roman" w:hAnsi="Times New Roman" w:cs="Times New Roman"/>
          <w:bCs/>
          <w:lang w:val="es-ES"/>
        </w:rPr>
        <w:t xml:space="preserve"> </w:t>
      </w:r>
      <w:proofErr w:type="spellStart"/>
      <w:r w:rsidRPr="00091AC3">
        <w:rPr>
          <w:rFonts w:ascii="Times New Roman" w:hAnsi="Times New Roman" w:cs="Times New Roman"/>
          <w:bCs/>
          <w:lang w:val="es-ES"/>
        </w:rPr>
        <w:t>dans</w:t>
      </w:r>
      <w:proofErr w:type="spellEnd"/>
      <w:r w:rsidRPr="00091AC3">
        <w:rPr>
          <w:rFonts w:ascii="Times New Roman" w:hAnsi="Times New Roman" w:cs="Times New Roman"/>
          <w:bCs/>
          <w:lang w:val="es-ES"/>
        </w:rPr>
        <w:t xml:space="preserve"> </w:t>
      </w:r>
      <w:proofErr w:type="spellStart"/>
      <w:r>
        <w:rPr>
          <w:rFonts w:ascii="Times New Roman" w:hAnsi="Times New Roman" w:cs="Times New Roman"/>
          <w:bCs/>
          <w:lang w:val="es-ES"/>
        </w:rPr>
        <w:t>plusieurs</w:t>
      </w:r>
      <w:proofErr w:type="spellEnd"/>
      <w:r w:rsidRPr="00091AC3">
        <w:rPr>
          <w:rFonts w:ascii="Times New Roman" w:hAnsi="Times New Roman" w:cs="Times New Roman"/>
          <w:bCs/>
          <w:lang w:val="es-ES"/>
        </w:rPr>
        <w:t xml:space="preserve"> </w:t>
      </w:r>
      <w:proofErr w:type="spellStart"/>
      <w:proofErr w:type="gramStart"/>
      <w:r w:rsidRPr="00091AC3">
        <w:rPr>
          <w:rFonts w:ascii="Times New Roman" w:hAnsi="Times New Roman" w:cs="Times New Roman"/>
          <w:bCs/>
          <w:lang w:val="es-ES"/>
        </w:rPr>
        <w:t>revues</w:t>
      </w:r>
      <w:proofErr w:type="spellEnd"/>
      <w:r w:rsidRPr="00091AC3">
        <w:rPr>
          <w:rFonts w:ascii="Times New Roman" w:hAnsi="Times New Roman" w:cs="Times New Roman"/>
          <w:bCs/>
          <w:lang w:val="es-ES"/>
        </w:rPr>
        <w:t xml:space="preserve"> :</w:t>
      </w:r>
      <w:proofErr w:type="gramEnd"/>
      <w:r w:rsidRPr="00091AC3">
        <w:rPr>
          <w:rFonts w:ascii="Times New Roman" w:hAnsi="Times New Roman" w:cs="Times New Roman"/>
          <w:bCs/>
          <w:lang w:val="es-ES"/>
        </w:rPr>
        <w:t xml:space="preserve"> </w:t>
      </w:r>
      <w:r w:rsidRPr="00091AC3">
        <w:rPr>
          <w:rFonts w:ascii="Times New Roman" w:hAnsi="Times New Roman" w:cs="Times New Roman"/>
          <w:bCs/>
          <w:i/>
          <w:lang w:val="es-ES"/>
        </w:rPr>
        <w:t>Quimera</w:t>
      </w:r>
      <w:r w:rsidRPr="00091AC3">
        <w:rPr>
          <w:rFonts w:ascii="Times New Roman" w:hAnsi="Times New Roman" w:cs="Times New Roman"/>
          <w:bCs/>
          <w:lang w:val="es-ES"/>
        </w:rPr>
        <w:t xml:space="preserve">, </w:t>
      </w:r>
      <w:proofErr w:type="spellStart"/>
      <w:r w:rsidRPr="00091AC3">
        <w:rPr>
          <w:rFonts w:ascii="Times New Roman" w:hAnsi="Times New Roman" w:cs="Times New Roman"/>
          <w:bCs/>
          <w:i/>
          <w:lang w:val="es-ES"/>
        </w:rPr>
        <w:t>Shangrila</w:t>
      </w:r>
      <w:proofErr w:type="spellEnd"/>
      <w:r w:rsidRPr="00091AC3">
        <w:rPr>
          <w:rFonts w:ascii="Times New Roman" w:hAnsi="Times New Roman" w:cs="Times New Roman"/>
          <w:bCs/>
          <w:lang w:val="es-ES"/>
        </w:rPr>
        <w:t xml:space="preserve">, </w:t>
      </w:r>
      <w:proofErr w:type="spellStart"/>
      <w:r w:rsidRPr="00091AC3">
        <w:rPr>
          <w:rFonts w:ascii="Times New Roman" w:hAnsi="Times New Roman" w:cs="Times New Roman"/>
          <w:bCs/>
          <w:i/>
          <w:lang w:val="es-ES"/>
        </w:rPr>
        <w:t>Kokoro</w:t>
      </w:r>
      <w:proofErr w:type="spellEnd"/>
      <w:r w:rsidRPr="00091AC3">
        <w:rPr>
          <w:rFonts w:ascii="Times New Roman" w:hAnsi="Times New Roman" w:cs="Times New Roman"/>
          <w:bCs/>
          <w:lang w:val="es-ES"/>
        </w:rPr>
        <w:t xml:space="preserve">, </w:t>
      </w:r>
      <w:r w:rsidRPr="00091AC3">
        <w:rPr>
          <w:rFonts w:ascii="Times New Roman" w:hAnsi="Times New Roman" w:cs="Times New Roman"/>
          <w:bCs/>
          <w:i/>
          <w:lang w:val="es-ES"/>
        </w:rPr>
        <w:t>El Maquinista de la Generación</w:t>
      </w:r>
      <w:r w:rsidRPr="00091AC3">
        <w:rPr>
          <w:rFonts w:ascii="Times New Roman" w:hAnsi="Times New Roman" w:cs="Times New Roman"/>
          <w:bCs/>
          <w:lang w:val="es-ES"/>
        </w:rPr>
        <w:t xml:space="preserve">, </w:t>
      </w:r>
      <w:r w:rsidRPr="00091AC3">
        <w:rPr>
          <w:rFonts w:ascii="Times New Roman" w:hAnsi="Times New Roman" w:cs="Times New Roman"/>
          <w:bCs/>
          <w:i/>
          <w:lang w:val="es-ES"/>
        </w:rPr>
        <w:t>Salamandria</w:t>
      </w:r>
      <w:r w:rsidRPr="00091AC3">
        <w:rPr>
          <w:rFonts w:ascii="Times New Roman" w:hAnsi="Times New Roman" w:cs="Times New Roman"/>
          <w:bCs/>
          <w:lang w:val="es-ES"/>
        </w:rPr>
        <w:t xml:space="preserve">, </w:t>
      </w:r>
      <w:r w:rsidRPr="00091AC3">
        <w:rPr>
          <w:rFonts w:ascii="Times New Roman" w:hAnsi="Times New Roman" w:cs="Times New Roman"/>
          <w:bCs/>
          <w:i/>
          <w:lang w:val="es-ES"/>
        </w:rPr>
        <w:t>Re :Viste</w:t>
      </w:r>
      <w:r w:rsidRPr="00091AC3">
        <w:rPr>
          <w:rFonts w:ascii="Times New Roman" w:hAnsi="Times New Roman" w:cs="Times New Roman"/>
          <w:bCs/>
          <w:lang w:val="es-ES"/>
        </w:rPr>
        <w:t xml:space="preserve">, </w:t>
      </w:r>
      <w:proofErr w:type="spellStart"/>
      <w:r w:rsidRPr="00091AC3">
        <w:rPr>
          <w:rFonts w:ascii="Times New Roman" w:hAnsi="Times New Roman" w:cs="Times New Roman"/>
          <w:bCs/>
          <w:i/>
          <w:lang w:val="es-ES"/>
        </w:rPr>
        <w:t>Oniria</w:t>
      </w:r>
      <w:proofErr w:type="spellEnd"/>
      <w:r w:rsidRPr="00091AC3">
        <w:rPr>
          <w:rFonts w:ascii="Times New Roman" w:hAnsi="Times New Roman" w:cs="Times New Roman"/>
          <w:bCs/>
          <w:lang w:val="es-ES"/>
        </w:rPr>
        <w:t xml:space="preserve"> et </w:t>
      </w:r>
      <w:r w:rsidRPr="00091AC3">
        <w:rPr>
          <w:rFonts w:ascii="Times New Roman" w:hAnsi="Times New Roman" w:cs="Times New Roman"/>
          <w:bCs/>
          <w:i/>
          <w:lang w:val="es-ES"/>
        </w:rPr>
        <w:t>Parnaso</w:t>
      </w:r>
      <w:r>
        <w:rPr>
          <w:rFonts w:ascii="Times New Roman" w:hAnsi="Times New Roman" w:cs="Times New Roman"/>
          <w:bCs/>
          <w:lang w:val="es-ES"/>
        </w:rPr>
        <w:t>,</w:t>
      </w:r>
      <w:r>
        <w:rPr>
          <w:rFonts w:ascii="Times New Roman" w:hAnsi="Times New Roman" w:cs="Times New Roman"/>
          <w:bCs/>
          <w:i/>
          <w:lang w:val="es-ES"/>
        </w:rPr>
        <w:t xml:space="preserve"> </w:t>
      </w:r>
      <w:r>
        <w:rPr>
          <w:rFonts w:ascii="Times New Roman" w:hAnsi="Times New Roman" w:cs="Times New Roman"/>
          <w:bCs/>
          <w:lang w:val="es-ES"/>
        </w:rPr>
        <w:t>et</w:t>
      </w:r>
      <w:r w:rsidRPr="00091AC3">
        <w:rPr>
          <w:rFonts w:ascii="Times New Roman" w:hAnsi="Times New Roman" w:cs="Times New Roman"/>
          <w:bCs/>
          <w:lang w:val="es-ES"/>
        </w:rPr>
        <w:t xml:space="preserve"> </w:t>
      </w:r>
      <w:proofErr w:type="spellStart"/>
      <w:r w:rsidRPr="00091AC3">
        <w:rPr>
          <w:rFonts w:ascii="Times New Roman" w:hAnsi="Times New Roman" w:cs="Times New Roman"/>
          <w:bCs/>
          <w:lang w:val="es-ES"/>
        </w:rPr>
        <w:t>dans</w:t>
      </w:r>
      <w:proofErr w:type="spellEnd"/>
      <w:r w:rsidRPr="00091AC3">
        <w:rPr>
          <w:rFonts w:ascii="Times New Roman" w:hAnsi="Times New Roman" w:cs="Times New Roman"/>
          <w:bCs/>
          <w:lang w:val="es-ES"/>
        </w:rPr>
        <w:t xml:space="preserve"> de </w:t>
      </w:r>
      <w:proofErr w:type="spellStart"/>
      <w:r w:rsidRPr="00091AC3">
        <w:rPr>
          <w:rFonts w:ascii="Times New Roman" w:hAnsi="Times New Roman" w:cs="Times New Roman"/>
          <w:bCs/>
          <w:lang w:val="es-ES"/>
        </w:rPr>
        <w:t>nombreuses</w:t>
      </w:r>
      <w:proofErr w:type="spellEnd"/>
      <w:r w:rsidRPr="00091AC3">
        <w:rPr>
          <w:rFonts w:ascii="Times New Roman" w:hAnsi="Times New Roman" w:cs="Times New Roman"/>
          <w:bCs/>
          <w:lang w:val="es-ES"/>
        </w:rPr>
        <w:t xml:space="preserve"> </w:t>
      </w:r>
      <w:proofErr w:type="spellStart"/>
      <w:r w:rsidRPr="00091AC3">
        <w:rPr>
          <w:rFonts w:ascii="Times New Roman" w:hAnsi="Times New Roman" w:cs="Times New Roman"/>
          <w:bCs/>
          <w:lang w:val="es-ES"/>
        </w:rPr>
        <w:t>anthologies</w:t>
      </w:r>
      <w:proofErr w:type="spellEnd"/>
      <w:r w:rsidRPr="00091AC3">
        <w:rPr>
          <w:rFonts w:ascii="Times New Roman" w:hAnsi="Times New Roman" w:cs="Times New Roman"/>
          <w:bCs/>
          <w:lang w:val="es-ES"/>
        </w:rPr>
        <w:t xml:space="preserve"> : </w:t>
      </w:r>
      <w:r w:rsidRPr="00091AC3">
        <w:rPr>
          <w:rFonts w:ascii="Times New Roman" w:hAnsi="Times New Roman" w:cs="Times New Roman"/>
          <w:bCs/>
          <w:i/>
          <w:lang w:val="es-ES"/>
        </w:rPr>
        <w:t>Voz vértebra : antología de poesía futura</w:t>
      </w:r>
      <w:r w:rsidRPr="00091AC3">
        <w:rPr>
          <w:rFonts w:ascii="Times New Roman" w:hAnsi="Times New Roman" w:cs="Times New Roman"/>
          <w:bCs/>
          <w:lang w:val="es-ES"/>
        </w:rPr>
        <w:t xml:space="preserve"> (</w:t>
      </w:r>
      <w:proofErr w:type="spellStart"/>
      <w:r w:rsidRPr="00091AC3">
        <w:rPr>
          <w:rFonts w:ascii="Times New Roman" w:hAnsi="Times New Roman" w:cs="Times New Roman"/>
          <w:bCs/>
          <w:i/>
          <w:lang w:val="es-ES"/>
        </w:rPr>
        <w:t>Kokoro</w:t>
      </w:r>
      <w:proofErr w:type="spellEnd"/>
      <w:r w:rsidRPr="00091AC3">
        <w:rPr>
          <w:rFonts w:ascii="Times New Roman" w:hAnsi="Times New Roman" w:cs="Times New Roman"/>
          <w:bCs/>
          <w:i/>
          <w:lang w:val="es-ES"/>
        </w:rPr>
        <w:t xml:space="preserve"> Libros</w:t>
      </w:r>
      <w:r w:rsidRPr="00091AC3">
        <w:rPr>
          <w:rFonts w:ascii="Times New Roman" w:hAnsi="Times New Roman" w:cs="Times New Roman"/>
          <w:bCs/>
          <w:lang w:val="es-ES"/>
        </w:rPr>
        <w:t xml:space="preserve">, 2017), </w:t>
      </w:r>
      <w:r w:rsidRPr="00091AC3">
        <w:rPr>
          <w:rFonts w:ascii="Times New Roman" w:hAnsi="Times New Roman" w:cs="Times New Roman"/>
          <w:bCs/>
          <w:i/>
          <w:lang w:val="es-ES"/>
        </w:rPr>
        <w:t>Poetas de tierra y luna</w:t>
      </w:r>
      <w:r w:rsidRPr="00091AC3">
        <w:rPr>
          <w:rFonts w:ascii="Times New Roman" w:hAnsi="Times New Roman" w:cs="Times New Roman"/>
          <w:bCs/>
          <w:lang w:val="es-ES"/>
        </w:rPr>
        <w:t xml:space="preserve"> (</w:t>
      </w:r>
      <w:proofErr w:type="spellStart"/>
      <w:r w:rsidRPr="00091AC3">
        <w:rPr>
          <w:rFonts w:ascii="Times New Roman" w:hAnsi="Times New Roman" w:cs="Times New Roman"/>
          <w:bCs/>
          <w:i/>
          <w:lang w:val="es-ES"/>
        </w:rPr>
        <w:t>Karima</w:t>
      </w:r>
      <w:proofErr w:type="spellEnd"/>
      <w:r w:rsidRPr="00091AC3">
        <w:rPr>
          <w:rFonts w:ascii="Times New Roman" w:hAnsi="Times New Roman" w:cs="Times New Roman"/>
          <w:bCs/>
          <w:lang w:val="es-ES"/>
        </w:rPr>
        <w:t xml:space="preserve">, 2018), </w:t>
      </w:r>
      <w:proofErr w:type="spellStart"/>
      <w:r w:rsidRPr="00091AC3">
        <w:rPr>
          <w:rFonts w:ascii="Times New Roman" w:hAnsi="Times New Roman" w:cs="Times New Roman"/>
          <w:bCs/>
          <w:i/>
          <w:lang w:val="es-ES"/>
        </w:rPr>
        <w:t>Desobedencia</w:t>
      </w:r>
      <w:proofErr w:type="spellEnd"/>
      <w:r w:rsidRPr="00091AC3">
        <w:rPr>
          <w:rFonts w:ascii="Times New Roman" w:hAnsi="Times New Roman" w:cs="Times New Roman"/>
          <w:bCs/>
          <w:lang w:val="es-ES"/>
        </w:rPr>
        <w:t xml:space="preserve"> (</w:t>
      </w:r>
      <w:r w:rsidRPr="00091AC3">
        <w:rPr>
          <w:rFonts w:ascii="Times New Roman" w:hAnsi="Times New Roman" w:cs="Times New Roman"/>
          <w:bCs/>
          <w:i/>
          <w:lang w:val="es-ES"/>
        </w:rPr>
        <w:t>El Sastre de Apollinaire</w:t>
      </w:r>
      <w:r w:rsidRPr="00091AC3">
        <w:rPr>
          <w:rFonts w:ascii="Times New Roman" w:hAnsi="Times New Roman" w:cs="Times New Roman"/>
          <w:bCs/>
          <w:lang w:val="es-ES"/>
        </w:rPr>
        <w:t>, 2020).</w:t>
      </w:r>
    </w:p>
    <w:p w14:paraId="0DD73168" w14:textId="77777777" w:rsidR="00FF1494" w:rsidRPr="00091AC3" w:rsidRDefault="00FF1494" w:rsidP="00FF1494">
      <w:pPr>
        <w:jc w:val="both"/>
        <w:rPr>
          <w:rFonts w:ascii="Times New Roman" w:hAnsi="Times New Roman" w:cs="Times New Roman"/>
          <w:bCs/>
        </w:rPr>
      </w:pPr>
      <w:r w:rsidRPr="00FF1494">
        <w:rPr>
          <w:rFonts w:ascii="Times New Roman" w:hAnsi="Times New Roman" w:cs="Times New Roman"/>
          <w:bCs/>
          <w:lang w:val="es-ES"/>
        </w:rPr>
        <w:t xml:space="preserve"> </w:t>
      </w:r>
      <w:r w:rsidRPr="00091AC3">
        <w:rPr>
          <w:rFonts w:ascii="Times New Roman" w:hAnsi="Times New Roman" w:cs="Times New Roman"/>
          <w:bCs/>
        </w:rPr>
        <w:t xml:space="preserve">Il est également traducteur d’Emily Dickinson et </w:t>
      </w:r>
      <w:proofErr w:type="spellStart"/>
      <w:r w:rsidRPr="00091AC3">
        <w:rPr>
          <w:rFonts w:ascii="Times New Roman" w:hAnsi="Times New Roman" w:cs="Times New Roman"/>
          <w:bCs/>
        </w:rPr>
        <w:t>Jorie</w:t>
      </w:r>
      <w:proofErr w:type="spellEnd"/>
      <w:r w:rsidRPr="00091AC3">
        <w:rPr>
          <w:rFonts w:ascii="Times New Roman" w:hAnsi="Times New Roman" w:cs="Times New Roman"/>
          <w:bCs/>
        </w:rPr>
        <w:t xml:space="preserve"> Graham, pour </w:t>
      </w:r>
      <w:proofErr w:type="spellStart"/>
      <w:r w:rsidRPr="00091AC3">
        <w:rPr>
          <w:rFonts w:ascii="Times New Roman" w:hAnsi="Times New Roman" w:cs="Times New Roman"/>
          <w:bCs/>
          <w:i/>
        </w:rPr>
        <w:t>Bartleby</w:t>
      </w:r>
      <w:proofErr w:type="spellEnd"/>
      <w:r w:rsidRPr="00091AC3">
        <w:rPr>
          <w:rFonts w:ascii="Times New Roman" w:hAnsi="Times New Roman" w:cs="Times New Roman"/>
          <w:bCs/>
          <w:i/>
        </w:rPr>
        <w:t xml:space="preserve"> </w:t>
      </w:r>
      <w:proofErr w:type="spellStart"/>
      <w:r w:rsidRPr="00091AC3">
        <w:rPr>
          <w:rFonts w:ascii="Times New Roman" w:hAnsi="Times New Roman" w:cs="Times New Roman"/>
          <w:bCs/>
          <w:i/>
        </w:rPr>
        <w:t>Editores</w:t>
      </w:r>
      <w:proofErr w:type="spellEnd"/>
      <w:r w:rsidRPr="00091AC3">
        <w:rPr>
          <w:rFonts w:ascii="Times New Roman" w:hAnsi="Times New Roman" w:cs="Times New Roman"/>
          <w:bCs/>
        </w:rPr>
        <w:t xml:space="preserve">, et ces poèmes ont été traduits en anglais et </w:t>
      </w:r>
      <w:r>
        <w:rPr>
          <w:rFonts w:ascii="Times New Roman" w:hAnsi="Times New Roman" w:cs="Times New Roman"/>
          <w:bCs/>
        </w:rPr>
        <w:t xml:space="preserve">en </w:t>
      </w:r>
      <w:r w:rsidRPr="00091AC3">
        <w:rPr>
          <w:rFonts w:ascii="Times New Roman" w:hAnsi="Times New Roman" w:cs="Times New Roman"/>
          <w:bCs/>
        </w:rPr>
        <w:t xml:space="preserve">roumain pour </w:t>
      </w:r>
      <w:r>
        <w:rPr>
          <w:rFonts w:ascii="Times New Roman" w:hAnsi="Times New Roman" w:cs="Times New Roman"/>
          <w:bCs/>
        </w:rPr>
        <w:t>le Festival International de Poésie</w:t>
      </w:r>
      <w:r w:rsidRPr="00091AC3">
        <w:rPr>
          <w:rFonts w:ascii="Times New Roman" w:hAnsi="Times New Roman" w:cs="Times New Roman"/>
          <w:bCs/>
        </w:rPr>
        <w:t xml:space="preserve"> de Si</w:t>
      </w:r>
      <w:r>
        <w:rPr>
          <w:rFonts w:ascii="Times New Roman" w:hAnsi="Times New Roman" w:cs="Times New Roman"/>
          <w:bCs/>
        </w:rPr>
        <w:t>biu (Roumanie),</w:t>
      </w:r>
      <w:r w:rsidRPr="00091AC3">
        <w:rPr>
          <w:rFonts w:ascii="Times New Roman" w:hAnsi="Times New Roman" w:cs="Times New Roman"/>
          <w:bCs/>
        </w:rPr>
        <w:t xml:space="preserve"> en 2017.</w:t>
      </w:r>
    </w:p>
    <w:p w14:paraId="138F1416" w14:textId="77777777" w:rsidR="00FF1494" w:rsidRPr="00091AC3" w:rsidRDefault="00FF1494" w:rsidP="00FF1494">
      <w:pPr>
        <w:jc w:val="both"/>
        <w:rPr>
          <w:rFonts w:ascii="Times New Roman" w:hAnsi="Times New Roman" w:cs="Times New Roman"/>
          <w:bCs/>
        </w:rPr>
      </w:pPr>
      <w:r w:rsidRPr="00091AC3">
        <w:rPr>
          <w:rFonts w:ascii="Times New Roman" w:hAnsi="Times New Roman" w:cs="Times New Roman"/>
          <w:bCs/>
        </w:rPr>
        <w:t xml:space="preserve">Depuis 2013, il travaille sur la </w:t>
      </w:r>
      <w:r>
        <w:rPr>
          <w:rFonts w:ascii="Times New Roman" w:hAnsi="Times New Roman" w:cs="Times New Roman"/>
          <w:bCs/>
        </w:rPr>
        <w:t>relation entre poésie et</w:t>
      </w:r>
      <w:r w:rsidRPr="00091AC3">
        <w:rPr>
          <w:rFonts w:ascii="Times New Roman" w:hAnsi="Times New Roman" w:cs="Times New Roman"/>
          <w:bCs/>
        </w:rPr>
        <w:t xml:space="preserve"> musique électronique à travers son </w:t>
      </w:r>
      <w:proofErr w:type="gramStart"/>
      <w:r w:rsidRPr="00091AC3">
        <w:rPr>
          <w:rFonts w:ascii="Times New Roman" w:hAnsi="Times New Roman" w:cs="Times New Roman"/>
          <w:bCs/>
        </w:rPr>
        <w:t xml:space="preserve">projet  </w:t>
      </w:r>
      <w:proofErr w:type="spellStart"/>
      <w:r w:rsidRPr="00091AC3">
        <w:rPr>
          <w:rFonts w:ascii="Times New Roman" w:hAnsi="Times New Roman" w:cs="Times New Roman"/>
          <w:bCs/>
          <w:i/>
        </w:rPr>
        <w:t>Spoken</w:t>
      </w:r>
      <w:proofErr w:type="spellEnd"/>
      <w:proofErr w:type="gramEnd"/>
      <w:r w:rsidRPr="00091AC3">
        <w:rPr>
          <w:rFonts w:ascii="Times New Roman" w:hAnsi="Times New Roman" w:cs="Times New Roman"/>
          <w:bCs/>
          <w:i/>
        </w:rPr>
        <w:t xml:space="preserve"> Word</w:t>
      </w:r>
      <w:r w:rsidRPr="00091AC3">
        <w:rPr>
          <w:rFonts w:ascii="Times New Roman" w:hAnsi="Times New Roman" w:cs="Times New Roman"/>
          <w:bCs/>
        </w:rPr>
        <w:t xml:space="preserve"> « </w:t>
      </w:r>
      <w:proofErr w:type="spellStart"/>
      <w:r w:rsidRPr="00091AC3">
        <w:rPr>
          <w:rFonts w:ascii="Times New Roman" w:hAnsi="Times New Roman" w:cs="Times New Roman"/>
          <w:bCs/>
        </w:rPr>
        <w:t>Máquina</w:t>
      </w:r>
      <w:proofErr w:type="spellEnd"/>
      <w:r w:rsidRPr="00091AC3">
        <w:rPr>
          <w:rFonts w:ascii="Times New Roman" w:hAnsi="Times New Roman" w:cs="Times New Roman"/>
          <w:bCs/>
        </w:rPr>
        <w:t xml:space="preserve"> </w:t>
      </w:r>
      <w:proofErr w:type="spellStart"/>
      <w:r w:rsidRPr="00091AC3">
        <w:rPr>
          <w:rFonts w:ascii="Times New Roman" w:hAnsi="Times New Roman" w:cs="Times New Roman"/>
          <w:bCs/>
        </w:rPr>
        <w:t>Líquida</w:t>
      </w:r>
      <w:proofErr w:type="spellEnd"/>
      <w:r w:rsidRPr="00091AC3">
        <w:rPr>
          <w:rFonts w:ascii="Times New Roman" w:hAnsi="Times New Roman" w:cs="Times New Roman"/>
          <w:bCs/>
        </w:rPr>
        <w:t xml:space="preserve"> » et le trio </w:t>
      </w:r>
      <w:proofErr w:type="spellStart"/>
      <w:r w:rsidRPr="00323B79">
        <w:rPr>
          <w:rFonts w:ascii="Times New Roman" w:hAnsi="Times New Roman" w:cs="Times New Roman"/>
          <w:bCs/>
          <w:i/>
        </w:rPr>
        <w:t>Estufa</w:t>
      </w:r>
      <w:proofErr w:type="spellEnd"/>
      <w:r w:rsidRPr="00323B79">
        <w:rPr>
          <w:rFonts w:ascii="Times New Roman" w:hAnsi="Times New Roman" w:cs="Times New Roman"/>
          <w:bCs/>
          <w:i/>
        </w:rPr>
        <w:t xml:space="preserve"> de </w:t>
      </w:r>
      <w:proofErr w:type="spellStart"/>
      <w:r w:rsidRPr="00323B79">
        <w:rPr>
          <w:rFonts w:ascii="Times New Roman" w:hAnsi="Times New Roman" w:cs="Times New Roman"/>
          <w:bCs/>
          <w:i/>
        </w:rPr>
        <w:t>leña</w:t>
      </w:r>
      <w:proofErr w:type="spellEnd"/>
      <w:r w:rsidRPr="00091AC3">
        <w:rPr>
          <w:rFonts w:ascii="Times New Roman" w:hAnsi="Times New Roman" w:cs="Times New Roman"/>
          <w:bCs/>
        </w:rPr>
        <w:t xml:space="preserve">, avec le multi-instrumentiste A.L. Guillén et l’artiste visuelle Rocío Lara, mais aussi les musiciens Dal </w:t>
      </w:r>
      <w:proofErr w:type="spellStart"/>
      <w:r w:rsidRPr="00091AC3">
        <w:rPr>
          <w:rFonts w:ascii="Times New Roman" w:hAnsi="Times New Roman" w:cs="Times New Roman"/>
          <w:bCs/>
        </w:rPr>
        <w:t>Verme</w:t>
      </w:r>
      <w:proofErr w:type="spellEnd"/>
      <w:r w:rsidRPr="00091AC3">
        <w:rPr>
          <w:rFonts w:ascii="Times New Roman" w:hAnsi="Times New Roman" w:cs="Times New Roman"/>
          <w:bCs/>
        </w:rPr>
        <w:t xml:space="preserve">, Alejandro Morales et Primo </w:t>
      </w:r>
      <w:proofErr w:type="spellStart"/>
      <w:r w:rsidRPr="00091AC3">
        <w:rPr>
          <w:rFonts w:ascii="Times New Roman" w:hAnsi="Times New Roman" w:cs="Times New Roman"/>
          <w:bCs/>
        </w:rPr>
        <w:t>Gabbiano</w:t>
      </w:r>
      <w:proofErr w:type="spellEnd"/>
      <w:r w:rsidRPr="00091AC3">
        <w:rPr>
          <w:rFonts w:ascii="Times New Roman" w:hAnsi="Times New Roman" w:cs="Times New Roman"/>
          <w:bCs/>
        </w:rPr>
        <w:t>.</w:t>
      </w:r>
    </w:p>
    <w:p w14:paraId="2D3819DF" w14:textId="77777777" w:rsidR="00FF1494" w:rsidRPr="000F0878" w:rsidRDefault="00FF1494" w:rsidP="00FF1494">
      <w:pPr>
        <w:jc w:val="both"/>
        <w:rPr>
          <w:rFonts w:ascii="Times New Roman" w:hAnsi="Times New Roman" w:cs="Times New Roman"/>
        </w:rPr>
      </w:pPr>
    </w:p>
    <w:p w14:paraId="5C3AC6E5" w14:textId="77777777" w:rsidR="00FF1494" w:rsidRPr="0094606D" w:rsidRDefault="00FF1494" w:rsidP="002D3A3F">
      <w:pPr>
        <w:jc w:val="both"/>
        <w:rPr>
          <w:rFonts w:ascii="Times New Roman" w:hAnsi="Times New Roman" w:cs="Times New Roman"/>
        </w:rPr>
      </w:pPr>
    </w:p>
    <w:p w14:paraId="02FAC0C1" w14:textId="68C14DE7" w:rsidR="002D3A3F" w:rsidRDefault="002D3A3F" w:rsidP="002D3A3F">
      <w:pPr>
        <w:jc w:val="both"/>
        <w:rPr>
          <w:rFonts w:ascii="Times New Roman" w:hAnsi="Times New Roman" w:cs="Times New Roman"/>
        </w:rPr>
      </w:pPr>
    </w:p>
    <w:p w14:paraId="791C564A" w14:textId="77777777" w:rsidR="002D3A3F" w:rsidRPr="00BE7611" w:rsidRDefault="002D3A3F" w:rsidP="00BE7611">
      <w:pPr>
        <w:jc w:val="both"/>
        <w:rPr>
          <w:rFonts w:ascii="Times New Roman" w:eastAsia="Times New Roman" w:hAnsi="Times New Roman" w:cs="Times New Roman"/>
        </w:rPr>
      </w:pPr>
    </w:p>
    <w:p w14:paraId="4C9452F0" w14:textId="77777777" w:rsidR="00BE7611" w:rsidRPr="008C5810" w:rsidRDefault="00BE7611" w:rsidP="008C5810">
      <w:pPr>
        <w:jc w:val="both"/>
        <w:rPr>
          <w:rFonts w:ascii="Times New Roman" w:hAnsi="Times New Roman" w:cs="Times New Roman"/>
        </w:rPr>
      </w:pPr>
    </w:p>
    <w:p w14:paraId="695560F9" w14:textId="77777777" w:rsidR="008C5810" w:rsidRDefault="008C5810" w:rsidP="008C16B1">
      <w:pPr>
        <w:spacing w:after="160" w:line="254" w:lineRule="auto"/>
        <w:jc w:val="both"/>
      </w:pPr>
    </w:p>
    <w:p w14:paraId="2489FE5B" w14:textId="77777777" w:rsidR="008C16B1" w:rsidRPr="006974BD" w:rsidRDefault="008C16B1" w:rsidP="00E90053">
      <w:pPr>
        <w:jc w:val="both"/>
        <w:rPr>
          <w:rFonts w:ascii="Times New Roman" w:hAnsi="Times New Roman" w:cs="Times New Roman"/>
        </w:rPr>
      </w:pPr>
    </w:p>
    <w:p w14:paraId="0100B186" w14:textId="77777777" w:rsidR="00872861" w:rsidRDefault="00872861"/>
    <w:sectPr w:rsidR="00872861" w:rsidSect="00A239A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93C2" w14:textId="77777777" w:rsidR="00D3092E" w:rsidRDefault="00D3092E" w:rsidP="008C5810">
      <w:r>
        <w:separator/>
      </w:r>
    </w:p>
  </w:endnote>
  <w:endnote w:type="continuationSeparator" w:id="0">
    <w:p w14:paraId="4CC33B40" w14:textId="77777777" w:rsidR="00D3092E" w:rsidRDefault="00D3092E" w:rsidP="008C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CD53" w14:textId="77777777" w:rsidR="00D3092E" w:rsidRDefault="00D3092E" w:rsidP="008C5810">
      <w:r>
        <w:separator/>
      </w:r>
    </w:p>
  </w:footnote>
  <w:footnote w:type="continuationSeparator" w:id="0">
    <w:p w14:paraId="50E80D42" w14:textId="77777777" w:rsidR="00D3092E" w:rsidRDefault="00D3092E" w:rsidP="008C5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053"/>
    <w:rsid w:val="00047516"/>
    <w:rsid w:val="00091AC3"/>
    <w:rsid w:val="000F0878"/>
    <w:rsid w:val="0025586F"/>
    <w:rsid w:val="00283DD0"/>
    <w:rsid w:val="002A5547"/>
    <w:rsid w:val="002C22C6"/>
    <w:rsid w:val="002D3A3F"/>
    <w:rsid w:val="003177AF"/>
    <w:rsid w:val="00323B79"/>
    <w:rsid w:val="00335CD2"/>
    <w:rsid w:val="0050377B"/>
    <w:rsid w:val="007030E7"/>
    <w:rsid w:val="00765C95"/>
    <w:rsid w:val="00872861"/>
    <w:rsid w:val="008C16B1"/>
    <w:rsid w:val="008C5810"/>
    <w:rsid w:val="008D3D92"/>
    <w:rsid w:val="0094606D"/>
    <w:rsid w:val="009A4774"/>
    <w:rsid w:val="009E5500"/>
    <w:rsid w:val="009F2E3F"/>
    <w:rsid w:val="00A23375"/>
    <w:rsid w:val="00BE7611"/>
    <w:rsid w:val="00D3092E"/>
    <w:rsid w:val="00E67D66"/>
    <w:rsid w:val="00E90053"/>
    <w:rsid w:val="00ED4484"/>
    <w:rsid w:val="00FF1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CB54"/>
  <w15:chartTrackingRefBased/>
  <w15:docId w15:val="{0B99A6B6-87D9-44A7-B6FB-F1598DD6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494"/>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5810"/>
    <w:pPr>
      <w:tabs>
        <w:tab w:val="center" w:pos="4536"/>
        <w:tab w:val="right" w:pos="9072"/>
      </w:tabs>
    </w:pPr>
  </w:style>
  <w:style w:type="character" w:customStyle="1" w:styleId="En-tteCar">
    <w:name w:val="En-tête Car"/>
    <w:basedOn w:val="Policepardfaut"/>
    <w:link w:val="En-tte"/>
    <w:uiPriority w:val="99"/>
    <w:rsid w:val="008C5810"/>
    <w:rPr>
      <w:sz w:val="24"/>
      <w:szCs w:val="24"/>
    </w:rPr>
  </w:style>
  <w:style w:type="paragraph" w:styleId="Pieddepage">
    <w:name w:val="footer"/>
    <w:basedOn w:val="Normal"/>
    <w:link w:val="PieddepageCar"/>
    <w:uiPriority w:val="99"/>
    <w:unhideWhenUsed/>
    <w:rsid w:val="008C5810"/>
    <w:pPr>
      <w:tabs>
        <w:tab w:val="center" w:pos="4536"/>
        <w:tab w:val="right" w:pos="9072"/>
      </w:tabs>
    </w:pPr>
  </w:style>
  <w:style w:type="character" w:customStyle="1" w:styleId="PieddepageCar">
    <w:name w:val="Pied de page Car"/>
    <w:basedOn w:val="Policepardfaut"/>
    <w:link w:val="Pieddepage"/>
    <w:uiPriority w:val="99"/>
    <w:rsid w:val="008C5810"/>
    <w:rPr>
      <w:sz w:val="24"/>
      <w:szCs w:val="24"/>
    </w:rPr>
  </w:style>
  <w:style w:type="paragraph" w:customStyle="1" w:styleId="Pardfaut">
    <w:name w:val="Par défaut"/>
    <w:rsid w:val="002A5547"/>
    <w:pPr>
      <w:spacing w:before="160" w:after="0" w:line="288" w:lineRule="auto"/>
    </w:pPr>
    <w:rPr>
      <w:rFonts w:ascii="Helvetica Neue" w:eastAsia="Helvetica Neue" w:hAnsi="Helvetica Neue" w:cs="Helvetica Neue"/>
      <w:color w:val="000000"/>
      <w:sz w:val="24"/>
      <w:szCs w:val="24"/>
      <w:lang w:eastAsia="fr-FR"/>
      <w14:textOutline w14:w="0" w14:cap="flat" w14:cmpd="sng" w14:algn="ctr">
        <w14:noFill/>
        <w14:prstDash w14:val="solid"/>
        <w14:bevel/>
      </w14:textOutline>
    </w:rPr>
  </w:style>
  <w:style w:type="character" w:customStyle="1" w:styleId="Aucun">
    <w:name w:val="Aucun"/>
    <w:rsid w:val="002A554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10141">
      <w:bodyDiv w:val="1"/>
      <w:marLeft w:val="0"/>
      <w:marRight w:val="0"/>
      <w:marTop w:val="0"/>
      <w:marBottom w:val="0"/>
      <w:divBdr>
        <w:top w:val="none" w:sz="0" w:space="0" w:color="auto"/>
        <w:left w:val="none" w:sz="0" w:space="0" w:color="auto"/>
        <w:bottom w:val="none" w:sz="0" w:space="0" w:color="auto"/>
        <w:right w:val="none" w:sz="0" w:space="0" w:color="auto"/>
      </w:divBdr>
    </w:div>
    <w:div w:id="867254361">
      <w:bodyDiv w:val="1"/>
      <w:marLeft w:val="0"/>
      <w:marRight w:val="0"/>
      <w:marTop w:val="0"/>
      <w:marBottom w:val="0"/>
      <w:divBdr>
        <w:top w:val="none" w:sz="0" w:space="0" w:color="auto"/>
        <w:left w:val="none" w:sz="0" w:space="0" w:color="auto"/>
        <w:bottom w:val="none" w:sz="0" w:space="0" w:color="auto"/>
        <w:right w:val="none" w:sz="0" w:space="0" w:color="auto"/>
      </w:divBdr>
    </w:div>
    <w:div w:id="1410007597">
      <w:bodyDiv w:val="1"/>
      <w:marLeft w:val="0"/>
      <w:marRight w:val="0"/>
      <w:marTop w:val="0"/>
      <w:marBottom w:val="0"/>
      <w:divBdr>
        <w:top w:val="none" w:sz="0" w:space="0" w:color="auto"/>
        <w:left w:val="none" w:sz="0" w:space="0" w:color="auto"/>
        <w:bottom w:val="none" w:sz="0" w:space="0" w:color="auto"/>
        <w:right w:val="none" w:sz="0" w:space="0" w:color="auto"/>
      </w:divBdr>
    </w:div>
    <w:div w:id="1735855239">
      <w:bodyDiv w:val="1"/>
      <w:marLeft w:val="0"/>
      <w:marRight w:val="0"/>
      <w:marTop w:val="0"/>
      <w:marBottom w:val="0"/>
      <w:divBdr>
        <w:top w:val="none" w:sz="0" w:space="0" w:color="auto"/>
        <w:left w:val="none" w:sz="0" w:space="0" w:color="auto"/>
        <w:bottom w:val="none" w:sz="0" w:space="0" w:color="auto"/>
        <w:right w:val="none" w:sz="0" w:space="0" w:color="auto"/>
      </w:divBdr>
    </w:div>
    <w:div w:id="20610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1463</Words>
  <Characters>8050</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egger</dc:creator>
  <cp:keywords/>
  <dc:description/>
  <cp:lastModifiedBy>carole egger</cp:lastModifiedBy>
  <cp:revision>6</cp:revision>
  <dcterms:created xsi:type="dcterms:W3CDTF">2021-09-29T17:49:00Z</dcterms:created>
  <dcterms:modified xsi:type="dcterms:W3CDTF">2021-09-29T17:57:00Z</dcterms:modified>
</cp:coreProperties>
</file>